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23F" w:rsidRPr="00CC52DD" w:rsidRDefault="00BF6706" w:rsidP="00CC52DD">
      <w:pPr>
        <w:shd w:val="clear" w:color="auto" w:fill="FFFFFF"/>
        <w:spacing w:after="460" w:line="240" w:lineRule="auto"/>
        <w:outlineLvl w:val="1"/>
        <w:rPr>
          <w:rFonts w:eastAsia="Times New Roman" w:cstheme="minorHAnsi"/>
          <w:b/>
          <w:bCs/>
          <w:sz w:val="24"/>
          <w:szCs w:val="24"/>
        </w:rPr>
      </w:pPr>
      <w:r w:rsidRPr="00CC52DD">
        <w:rPr>
          <w:rFonts w:eastAsia="Times New Roman" w:cstheme="minorHAnsi"/>
          <w:b/>
          <w:bCs/>
          <w:sz w:val="24"/>
          <w:szCs w:val="24"/>
        </w:rPr>
        <w:t>Facts about India</w:t>
      </w:r>
    </w:p>
    <w:p w:rsidR="000F423F" w:rsidRPr="00CC52DD" w:rsidRDefault="000F423F" w:rsidP="00CC52DD">
      <w:pPr>
        <w:pStyle w:val="ListParagraph"/>
        <w:numPr>
          <w:ilvl w:val="0"/>
          <w:numId w:val="29"/>
        </w:numPr>
        <w:spacing w:before="100" w:beforeAutospacing="1" w:after="100" w:afterAutospacing="1" w:line="276" w:lineRule="atLeast"/>
        <w:rPr>
          <w:rFonts w:eastAsia="Times New Roman" w:cstheme="minorHAnsi"/>
          <w:sz w:val="24"/>
          <w:szCs w:val="24"/>
        </w:rPr>
      </w:pPr>
      <w:r w:rsidRPr="00CC52DD">
        <w:rPr>
          <w:rFonts w:eastAsia="Times New Roman" w:cstheme="minorHAnsi"/>
          <w:sz w:val="24"/>
          <w:szCs w:val="24"/>
        </w:rPr>
        <w:t>India has the </w:t>
      </w:r>
      <w:r w:rsidRPr="00CC52DD">
        <w:rPr>
          <w:rFonts w:eastAsia="Times New Roman" w:cstheme="minorHAnsi"/>
          <w:bCs/>
          <w:sz w:val="24"/>
          <w:szCs w:val="24"/>
          <w:u w:val="single"/>
        </w:rPr>
        <w:t>second</w:t>
      </w:r>
      <w:r w:rsidRPr="00CC52DD">
        <w:rPr>
          <w:rFonts w:eastAsia="Times New Roman" w:cstheme="minorHAnsi"/>
          <w:b/>
          <w:bCs/>
          <w:sz w:val="24"/>
          <w:szCs w:val="24"/>
          <w:u w:val="single"/>
        </w:rPr>
        <w:t xml:space="preserve"> </w:t>
      </w:r>
      <w:r w:rsidRPr="00CC52DD">
        <w:rPr>
          <w:rFonts w:eastAsia="Times New Roman" w:cstheme="minorHAnsi"/>
          <w:bCs/>
          <w:sz w:val="24"/>
          <w:szCs w:val="24"/>
          <w:u w:val="single"/>
        </w:rPr>
        <w:t>largest pool of Scientist and Engineers</w:t>
      </w:r>
      <w:r w:rsidRPr="00CC52DD">
        <w:rPr>
          <w:rFonts w:eastAsia="Times New Roman" w:cstheme="minorHAnsi"/>
          <w:b/>
          <w:bCs/>
          <w:sz w:val="24"/>
          <w:szCs w:val="24"/>
        </w:rPr>
        <w:t> </w:t>
      </w:r>
      <w:r w:rsidRPr="00CC52DD">
        <w:rPr>
          <w:rFonts w:eastAsia="Times New Roman" w:cstheme="minorHAnsi"/>
          <w:sz w:val="24"/>
          <w:szCs w:val="24"/>
        </w:rPr>
        <w:t>in the World</w:t>
      </w:r>
    </w:p>
    <w:p w:rsidR="000F423F" w:rsidRPr="00CC52DD" w:rsidRDefault="000F423F" w:rsidP="00CC52DD">
      <w:pPr>
        <w:pStyle w:val="ListParagraph"/>
        <w:numPr>
          <w:ilvl w:val="0"/>
          <w:numId w:val="29"/>
        </w:numPr>
        <w:spacing w:before="100" w:beforeAutospacing="1" w:after="100" w:afterAutospacing="1" w:line="276" w:lineRule="atLeast"/>
        <w:rPr>
          <w:rFonts w:eastAsia="Times New Roman" w:cstheme="minorHAnsi"/>
          <w:sz w:val="24"/>
          <w:szCs w:val="24"/>
        </w:rPr>
      </w:pPr>
      <w:r w:rsidRPr="00CC52DD">
        <w:rPr>
          <w:rFonts w:eastAsia="Times New Roman" w:cstheme="minorHAnsi"/>
          <w:sz w:val="24"/>
          <w:szCs w:val="24"/>
        </w:rPr>
        <w:t>India is the </w:t>
      </w:r>
      <w:r w:rsidRPr="00CC52DD">
        <w:rPr>
          <w:rFonts w:eastAsia="Times New Roman" w:cstheme="minorHAnsi"/>
          <w:bCs/>
          <w:sz w:val="24"/>
          <w:szCs w:val="24"/>
          <w:u w:val="single"/>
        </w:rPr>
        <w:t>largest English speaking nation</w:t>
      </w:r>
      <w:r w:rsidRPr="00CC52DD">
        <w:rPr>
          <w:rFonts w:eastAsia="Times New Roman" w:cstheme="minorHAnsi"/>
          <w:b/>
          <w:bCs/>
          <w:sz w:val="24"/>
          <w:szCs w:val="24"/>
        </w:rPr>
        <w:t> </w:t>
      </w:r>
      <w:r w:rsidRPr="00CC52DD">
        <w:rPr>
          <w:rFonts w:eastAsia="Times New Roman" w:cstheme="minorHAnsi"/>
          <w:sz w:val="24"/>
          <w:szCs w:val="24"/>
        </w:rPr>
        <w:t>in the world.</w:t>
      </w:r>
    </w:p>
    <w:p w:rsidR="000F423F" w:rsidRPr="00CC52DD" w:rsidRDefault="000F423F" w:rsidP="00CC52DD">
      <w:pPr>
        <w:pStyle w:val="ListParagraph"/>
        <w:numPr>
          <w:ilvl w:val="0"/>
          <w:numId w:val="29"/>
        </w:numPr>
        <w:spacing w:before="100" w:beforeAutospacing="1" w:after="100" w:afterAutospacing="1" w:line="276" w:lineRule="atLeast"/>
        <w:rPr>
          <w:rFonts w:eastAsia="Times New Roman" w:cstheme="minorHAnsi"/>
          <w:sz w:val="24"/>
          <w:szCs w:val="24"/>
        </w:rPr>
      </w:pPr>
      <w:r w:rsidRPr="00CC52DD">
        <w:rPr>
          <w:rFonts w:cstheme="minorHAnsi"/>
          <w:sz w:val="24"/>
          <w:szCs w:val="24"/>
        </w:rPr>
        <w:t>India</w:t>
      </w:r>
      <w:r w:rsidRPr="00CC52DD">
        <w:rPr>
          <w:rStyle w:val="apple-converted-space"/>
          <w:rFonts w:cstheme="minorHAnsi"/>
          <w:sz w:val="24"/>
          <w:szCs w:val="24"/>
        </w:rPr>
        <w:t> </w:t>
      </w:r>
      <w:r w:rsidRPr="00CC52DD">
        <w:rPr>
          <w:rFonts w:cstheme="minorHAnsi"/>
          <w:bCs/>
          <w:sz w:val="24"/>
          <w:szCs w:val="24"/>
          <w:u w:val="single"/>
        </w:rPr>
        <w:t>exports software</w:t>
      </w:r>
      <w:r w:rsidRPr="00CC52DD">
        <w:rPr>
          <w:rStyle w:val="apple-converted-space"/>
          <w:rFonts w:cstheme="minorHAnsi"/>
          <w:sz w:val="24"/>
          <w:szCs w:val="24"/>
        </w:rPr>
        <w:t> </w:t>
      </w:r>
      <w:r w:rsidRPr="00CC52DD">
        <w:rPr>
          <w:rFonts w:cstheme="minorHAnsi"/>
          <w:sz w:val="24"/>
          <w:szCs w:val="24"/>
        </w:rPr>
        <w:t>to 90 countries</w:t>
      </w:r>
    </w:p>
    <w:p w:rsidR="000F423F" w:rsidRPr="00CC52DD" w:rsidRDefault="000F423F" w:rsidP="00CC52DD">
      <w:pPr>
        <w:pStyle w:val="ListParagraph"/>
        <w:numPr>
          <w:ilvl w:val="0"/>
          <w:numId w:val="29"/>
        </w:numPr>
        <w:spacing w:before="100" w:beforeAutospacing="1" w:after="100" w:afterAutospacing="1" w:line="276" w:lineRule="atLeast"/>
        <w:rPr>
          <w:rFonts w:eastAsia="Times New Roman" w:cstheme="minorHAnsi"/>
          <w:sz w:val="24"/>
          <w:szCs w:val="24"/>
        </w:rPr>
      </w:pPr>
      <w:r w:rsidRPr="00CC52DD">
        <w:rPr>
          <w:rFonts w:cstheme="minorHAnsi"/>
          <w:sz w:val="24"/>
          <w:szCs w:val="24"/>
        </w:rPr>
        <w:t>India has 'Tropical Monsoon' type of climate.</w:t>
      </w:r>
    </w:p>
    <w:tbl>
      <w:tblPr>
        <w:tblW w:w="5000" w:type="pct"/>
        <w:shd w:val="clear" w:color="auto" w:fill="FFFFFF"/>
        <w:tblCellMar>
          <w:left w:w="0" w:type="dxa"/>
          <w:right w:w="0" w:type="dxa"/>
        </w:tblCellMar>
        <w:tblLook w:val="04A0"/>
      </w:tblPr>
      <w:tblGrid>
        <w:gridCol w:w="9360"/>
      </w:tblGrid>
      <w:tr w:rsidR="001F2666" w:rsidRPr="00CC52DD" w:rsidTr="00BF6706">
        <w:tc>
          <w:tcPr>
            <w:tcW w:w="0" w:type="auto"/>
            <w:shd w:val="clear" w:color="auto" w:fill="FFFFFF"/>
            <w:vAlign w:val="center"/>
            <w:hideMark/>
          </w:tcPr>
          <w:p w:rsidR="001F2666" w:rsidRPr="00CC52DD" w:rsidRDefault="001F2666" w:rsidP="00CC52DD">
            <w:pPr>
              <w:pStyle w:val="ListParagraph"/>
              <w:numPr>
                <w:ilvl w:val="0"/>
                <w:numId w:val="28"/>
              </w:numPr>
              <w:spacing w:after="0" w:line="475" w:lineRule="atLeast"/>
              <w:rPr>
                <w:rFonts w:eastAsia="Times New Roman" w:cstheme="minorHAnsi"/>
                <w:sz w:val="24"/>
                <w:szCs w:val="24"/>
              </w:rPr>
            </w:pPr>
            <w:r w:rsidRPr="00CC52DD">
              <w:rPr>
                <w:rFonts w:eastAsia="Times New Roman" w:cstheme="minorHAnsi"/>
                <w:sz w:val="24"/>
                <w:szCs w:val="24"/>
              </w:rPr>
              <w:t xml:space="preserve">India stands </w:t>
            </w:r>
            <w:r w:rsidRPr="00CC52DD">
              <w:rPr>
                <w:rFonts w:eastAsia="Times New Roman" w:cstheme="minorHAnsi"/>
                <w:sz w:val="24"/>
                <w:szCs w:val="24"/>
                <w:u w:val="single"/>
              </w:rPr>
              <w:t>third largest in higher education system</w:t>
            </w:r>
            <w:r w:rsidRPr="00CC52DD">
              <w:rPr>
                <w:rFonts w:eastAsia="Times New Roman" w:cstheme="minorHAnsi"/>
                <w:sz w:val="24"/>
                <w:szCs w:val="24"/>
              </w:rPr>
              <w:t xml:space="preserve"> in the world</w:t>
            </w:r>
          </w:p>
          <w:p w:rsidR="001F2666" w:rsidRPr="00CC52DD" w:rsidRDefault="001F2666" w:rsidP="00CC52DD">
            <w:pPr>
              <w:pStyle w:val="ListParagraph"/>
              <w:numPr>
                <w:ilvl w:val="0"/>
                <w:numId w:val="28"/>
              </w:numPr>
              <w:spacing w:after="0" w:line="475" w:lineRule="atLeast"/>
              <w:rPr>
                <w:rFonts w:eastAsia="Times New Roman" w:cstheme="minorHAnsi"/>
                <w:sz w:val="24"/>
                <w:szCs w:val="24"/>
              </w:rPr>
            </w:pPr>
            <w:r w:rsidRPr="00CC52DD">
              <w:rPr>
                <w:rFonts w:eastAsia="Times New Roman" w:cstheme="minorHAnsi"/>
                <w:sz w:val="24"/>
                <w:szCs w:val="24"/>
              </w:rPr>
              <w:t>India is the second </w:t>
            </w:r>
            <w:hyperlink r:id="rId5" w:tooltip="List of countries by GDP (real) growth rate" w:history="1">
              <w:r w:rsidRPr="00CC52DD">
                <w:rPr>
                  <w:rFonts w:eastAsia="Times New Roman" w:cstheme="minorHAnsi"/>
                  <w:sz w:val="24"/>
                  <w:szCs w:val="24"/>
                </w:rPr>
                <w:t>fastest growing major economies</w:t>
              </w:r>
            </w:hyperlink>
            <w:r w:rsidRPr="00CC52DD">
              <w:rPr>
                <w:rFonts w:eastAsia="Times New Roman" w:cstheme="minorHAnsi"/>
                <w:sz w:val="24"/>
                <w:szCs w:val="24"/>
              </w:rPr>
              <w:t> in the world</w:t>
            </w:r>
          </w:p>
          <w:p w:rsidR="001F2666" w:rsidRPr="00CC52DD" w:rsidRDefault="001F2666" w:rsidP="00CC52DD">
            <w:pPr>
              <w:pStyle w:val="ListParagraph"/>
              <w:numPr>
                <w:ilvl w:val="0"/>
                <w:numId w:val="28"/>
              </w:numPr>
              <w:spacing w:after="0" w:line="475" w:lineRule="atLeast"/>
              <w:rPr>
                <w:rFonts w:eastAsia="Times New Roman" w:cstheme="minorHAnsi"/>
                <w:sz w:val="24"/>
                <w:szCs w:val="24"/>
              </w:rPr>
            </w:pPr>
            <w:r w:rsidRPr="00CC52DD">
              <w:rPr>
                <w:rFonts w:eastAsia="Times New Roman" w:cstheme="minorHAnsi"/>
                <w:sz w:val="24"/>
                <w:szCs w:val="24"/>
              </w:rPr>
              <w:t>India has highly skilled work force in engineering, Technological and financial services</w:t>
            </w:r>
          </w:p>
          <w:p w:rsidR="001F2666" w:rsidRPr="00CC52DD" w:rsidRDefault="001F2666" w:rsidP="00CC52DD">
            <w:pPr>
              <w:pStyle w:val="ListParagraph"/>
              <w:numPr>
                <w:ilvl w:val="0"/>
                <w:numId w:val="28"/>
              </w:numPr>
              <w:spacing w:after="0" w:line="475" w:lineRule="atLeast"/>
              <w:rPr>
                <w:rFonts w:eastAsia="Times New Roman" w:cstheme="minorHAnsi"/>
                <w:sz w:val="24"/>
                <w:szCs w:val="24"/>
              </w:rPr>
            </w:pPr>
            <w:r w:rsidRPr="00CC52DD">
              <w:rPr>
                <w:rFonts w:eastAsia="Times New Roman" w:cstheme="minorHAnsi"/>
                <w:sz w:val="24"/>
                <w:szCs w:val="24"/>
              </w:rPr>
              <w:t xml:space="preserve">India’s </w:t>
            </w:r>
            <w:hyperlink r:id="rId6" w:tooltip="Automobile industry in India" w:history="1">
              <w:r w:rsidRPr="00CC52DD">
                <w:rPr>
                  <w:rFonts w:eastAsia="Times New Roman" w:cstheme="minorHAnsi"/>
                  <w:sz w:val="24"/>
                  <w:szCs w:val="24"/>
                  <w:u w:val="single"/>
                </w:rPr>
                <w:t>automobile industry</w:t>
              </w:r>
            </w:hyperlink>
            <w:r w:rsidRPr="00CC52DD">
              <w:rPr>
                <w:rFonts w:cstheme="minorHAnsi"/>
                <w:sz w:val="24"/>
                <w:szCs w:val="24"/>
              </w:rPr>
              <w:t xml:space="preserve"> is the fast growing one in the world</w:t>
            </w:r>
          </w:p>
          <w:p w:rsidR="001F2666" w:rsidRPr="00CC52DD" w:rsidRDefault="001F2666" w:rsidP="00CC52DD">
            <w:pPr>
              <w:pStyle w:val="ListParagraph"/>
              <w:numPr>
                <w:ilvl w:val="0"/>
                <w:numId w:val="28"/>
              </w:numPr>
              <w:spacing w:after="0" w:line="475" w:lineRule="atLeast"/>
              <w:rPr>
                <w:rFonts w:eastAsia="Times New Roman" w:cstheme="minorHAnsi"/>
                <w:sz w:val="24"/>
                <w:szCs w:val="24"/>
              </w:rPr>
            </w:pPr>
            <w:r w:rsidRPr="00CC52DD">
              <w:rPr>
                <w:rFonts w:eastAsia="Times New Roman" w:cstheme="minorHAnsi"/>
                <w:sz w:val="24"/>
                <w:szCs w:val="24"/>
              </w:rPr>
              <w:t>India is The </w:t>
            </w:r>
            <w:r w:rsidRPr="00CC52DD">
              <w:rPr>
                <w:rFonts w:eastAsia="Times New Roman" w:cstheme="minorHAnsi"/>
                <w:b/>
                <w:bCs/>
                <w:sz w:val="24"/>
                <w:szCs w:val="24"/>
              </w:rPr>
              <w:t>FOUNDER </w:t>
            </w:r>
            <w:r w:rsidRPr="00CC52DD">
              <w:rPr>
                <w:rFonts w:eastAsia="Times New Roman" w:cstheme="minorHAnsi"/>
                <w:sz w:val="24"/>
                <w:szCs w:val="24"/>
              </w:rPr>
              <w:t>of:</w:t>
            </w:r>
          </w:p>
          <w:p w:rsidR="001F2666" w:rsidRPr="00CC52DD" w:rsidRDefault="001F2666" w:rsidP="00CC52DD">
            <w:pPr>
              <w:numPr>
                <w:ilvl w:val="1"/>
                <w:numId w:val="1"/>
              </w:numPr>
              <w:spacing w:after="0" w:line="475" w:lineRule="atLeast"/>
              <w:ind w:left="0"/>
              <w:rPr>
                <w:rFonts w:eastAsia="Times New Roman" w:cstheme="minorHAnsi"/>
                <w:sz w:val="24"/>
                <w:szCs w:val="24"/>
              </w:rPr>
            </w:pPr>
            <w:r w:rsidRPr="00CC52DD">
              <w:rPr>
                <w:rFonts w:eastAsia="Times New Roman" w:cstheme="minorHAnsi"/>
                <w:b/>
                <w:bCs/>
                <w:sz w:val="24"/>
                <w:szCs w:val="24"/>
              </w:rPr>
              <w:t xml:space="preserve">            World's First Ever Universities - Takshila, Nalanda &amp; Kanchipuram</w:t>
            </w:r>
          </w:p>
          <w:p w:rsidR="001F2666" w:rsidRPr="00CC52DD" w:rsidRDefault="001F2666" w:rsidP="00CC52DD">
            <w:pPr>
              <w:numPr>
                <w:ilvl w:val="0"/>
                <w:numId w:val="1"/>
              </w:numPr>
              <w:spacing w:after="0" w:line="475" w:lineRule="atLeast"/>
              <w:ind w:left="0"/>
              <w:rPr>
                <w:rFonts w:eastAsia="Times New Roman" w:cstheme="minorHAnsi"/>
                <w:sz w:val="24"/>
                <w:szCs w:val="24"/>
              </w:rPr>
            </w:pPr>
          </w:p>
          <w:p w:rsidR="001F2666" w:rsidRPr="00CC52DD" w:rsidRDefault="001F2666" w:rsidP="00CC52DD">
            <w:pPr>
              <w:numPr>
                <w:ilvl w:val="0"/>
                <w:numId w:val="1"/>
              </w:numPr>
              <w:spacing w:after="0" w:line="475" w:lineRule="atLeast"/>
              <w:ind w:left="0"/>
              <w:rPr>
                <w:rFonts w:eastAsia="Times New Roman" w:cstheme="minorHAnsi"/>
                <w:sz w:val="24"/>
                <w:szCs w:val="24"/>
                <w:u w:val="single"/>
              </w:rPr>
            </w:pPr>
            <w:r w:rsidRPr="00CC52DD">
              <w:rPr>
                <w:rFonts w:eastAsia="Times New Roman" w:cstheme="minorHAnsi"/>
                <w:b/>
                <w:bCs/>
                <w:sz w:val="24"/>
                <w:szCs w:val="24"/>
                <w:u w:val="single"/>
              </w:rPr>
              <w:t>INDIA has the Third Largest Education System in the World with:</w:t>
            </w:r>
          </w:p>
          <w:p w:rsidR="001F2666" w:rsidRPr="00CC52DD" w:rsidRDefault="001F2666" w:rsidP="00CC52DD">
            <w:pPr>
              <w:numPr>
                <w:ilvl w:val="1"/>
                <w:numId w:val="27"/>
              </w:numPr>
              <w:spacing w:after="0" w:line="475" w:lineRule="atLeast"/>
              <w:rPr>
                <w:rFonts w:eastAsia="Times New Roman" w:cstheme="minorHAnsi"/>
                <w:sz w:val="24"/>
                <w:szCs w:val="24"/>
              </w:rPr>
            </w:pPr>
            <w:r w:rsidRPr="00CC52DD">
              <w:rPr>
                <w:rFonts w:eastAsia="Times New Roman" w:cstheme="minorHAnsi"/>
                <w:b/>
                <w:bCs/>
                <w:sz w:val="24"/>
                <w:szCs w:val="24"/>
              </w:rPr>
              <w:t>Affordable </w:t>
            </w:r>
            <w:r w:rsidR="00CC52DD">
              <w:rPr>
                <w:rFonts w:eastAsia="Times New Roman" w:cstheme="minorHAnsi"/>
                <w:sz w:val="24"/>
                <w:szCs w:val="24"/>
              </w:rPr>
              <w:t>and quality</w:t>
            </w:r>
            <w:r w:rsidRPr="00CC52DD">
              <w:rPr>
                <w:rFonts w:eastAsia="Times New Roman" w:cstheme="minorHAnsi"/>
                <w:sz w:val="24"/>
                <w:szCs w:val="24"/>
              </w:rPr>
              <w:t> </w:t>
            </w:r>
            <w:r w:rsidRPr="00CC52DD">
              <w:rPr>
                <w:rFonts w:eastAsia="Times New Roman" w:cstheme="minorHAnsi"/>
                <w:b/>
                <w:bCs/>
                <w:sz w:val="24"/>
                <w:szCs w:val="24"/>
              </w:rPr>
              <w:t>education</w:t>
            </w:r>
          </w:p>
          <w:p w:rsidR="001F2666" w:rsidRPr="00CC52DD" w:rsidRDefault="001F2666" w:rsidP="00CC52DD">
            <w:pPr>
              <w:numPr>
                <w:ilvl w:val="1"/>
                <w:numId w:val="27"/>
              </w:numPr>
              <w:spacing w:after="0" w:line="475" w:lineRule="atLeast"/>
              <w:rPr>
                <w:rFonts w:eastAsia="Times New Roman" w:cstheme="minorHAnsi"/>
                <w:sz w:val="24"/>
                <w:szCs w:val="24"/>
              </w:rPr>
            </w:pPr>
            <w:r w:rsidRPr="00CC52DD">
              <w:rPr>
                <w:rFonts w:eastAsia="Times New Roman" w:cstheme="minorHAnsi"/>
                <w:b/>
                <w:bCs/>
                <w:sz w:val="24"/>
                <w:szCs w:val="24"/>
              </w:rPr>
              <w:t>Internationally Recognized Degree</w:t>
            </w:r>
          </w:p>
          <w:p w:rsidR="001F2666" w:rsidRPr="00CC52DD" w:rsidRDefault="001F2666" w:rsidP="00CC52DD">
            <w:pPr>
              <w:numPr>
                <w:ilvl w:val="1"/>
                <w:numId w:val="27"/>
              </w:numPr>
              <w:spacing w:after="0" w:line="475" w:lineRule="atLeast"/>
              <w:rPr>
                <w:rFonts w:eastAsia="Times New Roman" w:cstheme="minorHAnsi"/>
                <w:sz w:val="24"/>
                <w:szCs w:val="24"/>
              </w:rPr>
            </w:pPr>
            <w:r w:rsidRPr="00CC52DD">
              <w:rPr>
                <w:rFonts w:eastAsia="Times New Roman" w:cstheme="minorHAnsi"/>
                <w:sz w:val="24"/>
                <w:szCs w:val="24"/>
              </w:rPr>
              <w:t>Extensive choice of programmes</w:t>
            </w:r>
          </w:p>
          <w:p w:rsidR="001F2666" w:rsidRPr="00CC52DD" w:rsidRDefault="001F2666" w:rsidP="00CC52DD">
            <w:pPr>
              <w:numPr>
                <w:ilvl w:val="1"/>
                <w:numId w:val="27"/>
              </w:numPr>
              <w:spacing w:after="0" w:line="475" w:lineRule="atLeast"/>
              <w:rPr>
                <w:rFonts w:eastAsia="Times New Roman" w:cstheme="minorHAnsi"/>
                <w:sz w:val="24"/>
                <w:szCs w:val="24"/>
              </w:rPr>
            </w:pPr>
            <w:r w:rsidRPr="00CC52DD">
              <w:rPr>
                <w:rFonts w:eastAsia="Times New Roman" w:cstheme="minorHAnsi"/>
                <w:sz w:val="24"/>
                <w:szCs w:val="24"/>
              </w:rPr>
              <w:t>World-class institutions and faculty</w:t>
            </w:r>
          </w:p>
          <w:p w:rsidR="001F2666" w:rsidRPr="00CC52DD" w:rsidRDefault="001F2666" w:rsidP="00CC52DD">
            <w:pPr>
              <w:numPr>
                <w:ilvl w:val="1"/>
                <w:numId w:val="27"/>
              </w:numPr>
              <w:spacing w:after="0" w:line="475" w:lineRule="atLeast"/>
              <w:rPr>
                <w:rFonts w:eastAsia="Times New Roman" w:cstheme="minorHAnsi"/>
                <w:sz w:val="24"/>
                <w:szCs w:val="24"/>
              </w:rPr>
            </w:pPr>
            <w:r w:rsidRPr="00CC52DD">
              <w:rPr>
                <w:rFonts w:eastAsia="Times New Roman" w:cstheme="minorHAnsi"/>
                <w:sz w:val="24"/>
                <w:szCs w:val="24"/>
              </w:rPr>
              <w:t>International &amp; Intercultural exposure</w:t>
            </w:r>
          </w:p>
          <w:p w:rsidR="001F2666" w:rsidRPr="00CC52DD" w:rsidRDefault="001F2666" w:rsidP="00CC52DD">
            <w:pPr>
              <w:numPr>
                <w:ilvl w:val="1"/>
                <w:numId w:val="27"/>
              </w:numPr>
              <w:spacing w:after="0" w:line="475" w:lineRule="atLeast"/>
              <w:rPr>
                <w:rFonts w:eastAsia="Times New Roman" w:cstheme="minorHAnsi"/>
                <w:sz w:val="24"/>
                <w:szCs w:val="24"/>
              </w:rPr>
            </w:pPr>
            <w:r w:rsidRPr="00CC52DD">
              <w:rPr>
                <w:rFonts w:eastAsia="Times New Roman" w:cstheme="minorHAnsi"/>
                <w:sz w:val="24"/>
                <w:szCs w:val="24"/>
              </w:rPr>
              <w:t>Friendly environment</w:t>
            </w:r>
          </w:p>
          <w:p w:rsidR="001F2666" w:rsidRPr="00CC52DD" w:rsidRDefault="001F2666" w:rsidP="00CC52DD">
            <w:pPr>
              <w:numPr>
                <w:ilvl w:val="1"/>
                <w:numId w:val="27"/>
              </w:numPr>
              <w:spacing w:after="0" w:line="475" w:lineRule="atLeast"/>
              <w:rPr>
                <w:rFonts w:eastAsia="Times New Roman" w:cstheme="minorHAnsi"/>
                <w:sz w:val="24"/>
                <w:szCs w:val="24"/>
              </w:rPr>
            </w:pPr>
            <w:r w:rsidRPr="00CC52DD">
              <w:rPr>
                <w:rFonts w:eastAsia="Times New Roman" w:cstheme="minorHAnsi"/>
                <w:b/>
                <w:bCs/>
                <w:sz w:val="24"/>
                <w:szCs w:val="24"/>
              </w:rPr>
              <w:t>Peaceful and Ultra Modern set ups</w:t>
            </w:r>
          </w:p>
          <w:p w:rsidR="001F2666" w:rsidRPr="00CC52DD" w:rsidRDefault="001F2666" w:rsidP="00CC52DD">
            <w:pPr>
              <w:numPr>
                <w:ilvl w:val="1"/>
                <w:numId w:val="27"/>
              </w:numPr>
              <w:spacing w:after="0" w:line="475" w:lineRule="atLeast"/>
              <w:rPr>
                <w:rFonts w:eastAsia="Times New Roman" w:cstheme="minorHAnsi"/>
                <w:sz w:val="24"/>
                <w:szCs w:val="24"/>
              </w:rPr>
            </w:pPr>
            <w:r w:rsidRPr="00CC52DD">
              <w:rPr>
                <w:rFonts w:eastAsia="Times New Roman" w:cstheme="minorHAnsi"/>
                <w:b/>
                <w:bCs/>
                <w:sz w:val="24"/>
                <w:szCs w:val="24"/>
              </w:rPr>
              <w:t>Enormous Job Opportunities</w:t>
            </w:r>
          </w:p>
          <w:p w:rsidR="001F2666" w:rsidRPr="00CC52DD" w:rsidRDefault="001F2666" w:rsidP="00CC52DD">
            <w:pPr>
              <w:numPr>
                <w:ilvl w:val="1"/>
                <w:numId w:val="1"/>
              </w:numPr>
              <w:spacing w:after="0" w:line="475" w:lineRule="atLeast"/>
              <w:ind w:left="0"/>
              <w:rPr>
                <w:rFonts w:eastAsia="Times New Roman" w:cstheme="minorHAnsi"/>
                <w:sz w:val="24"/>
                <w:szCs w:val="24"/>
              </w:rPr>
            </w:pPr>
          </w:p>
        </w:tc>
      </w:tr>
    </w:tbl>
    <w:p w:rsidR="008E18FA" w:rsidRPr="00CC52DD" w:rsidRDefault="008E18FA" w:rsidP="00CC52DD">
      <w:pPr>
        <w:rPr>
          <w:rFonts w:cstheme="minorHAnsi"/>
          <w:sz w:val="24"/>
          <w:szCs w:val="24"/>
        </w:rPr>
      </w:pPr>
    </w:p>
    <w:p w:rsidR="0070427D" w:rsidRPr="00CC52DD" w:rsidRDefault="0070427D" w:rsidP="00CC52DD">
      <w:pPr>
        <w:rPr>
          <w:rFonts w:cstheme="minorHAnsi"/>
          <w:b/>
          <w:bCs/>
          <w:caps/>
          <w:spacing w:val="15"/>
          <w:sz w:val="24"/>
          <w:szCs w:val="24"/>
          <w:shd w:val="clear" w:color="auto" w:fill="FFFFFF"/>
        </w:rPr>
      </w:pPr>
    </w:p>
    <w:p w:rsidR="00064B48" w:rsidRPr="00CC52DD" w:rsidRDefault="00064B48" w:rsidP="00CC52DD">
      <w:pPr>
        <w:rPr>
          <w:rFonts w:cstheme="minorHAnsi"/>
          <w:b/>
          <w:bCs/>
          <w:caps/>
          <w:spacing w:val="15"/>
          <w:sz w:val="24"/>
          <w:szCs w:val="24"/>
          <w:shd w:val="clear" w:color="auto" w:fill="FFFFFF"/>
        </w:rPr>
      </w:pPr>
    </w:p>
    <w:p w:rsidR="00064B48" w:rsidRPr="00CC52DD" w:rsidRDefault="00064B48" w:rsidP="00CC52DD">
      <w:pPr>
        <w:rPr>
          <w:rFonts w:cstheme="minorHAnsi"/>
          <w:b/>
          <w:bCs/>
          <w:caps/>
          <w:spacing w:val="15"/>
          <w:sz w:val="24"/>
          <w:szCs w:val="24"/>
          <w:shd w:val="clear" w:color="auto" w:fill="FFFFFF"/>
        </w:rPr>
      </w:pPr>
    </w:p>
    <w:p w:rsidR="00064B48" w:rsidRPr="00CC52DD" w:rsidRDefault="00064B48" w:rsidP="00CC52DD">
      <w:pPr>
        <w:rPr>
          <w:rFonts w:cstheme="minorHAnsi"/>
          <w:b/>
          <w:bCs/>
          <w:caps/>
          <w:spacing w:val="15"/>
          <w:sz w:val="24"/>
          <w:szCs w:val="24"/>
          <w:shd w:val="clear" w:color="auto" w:fill="FFFFFF"/>
        </w:rPr>
      </w:pPr>
    </w:p>
    <w:p w:rsidR="00BC053B" w:rsidRPr="00CC52DD" w:rsidRDefault="00046392" w:rsidP="00CC52DD">
      <w:pPr>
        <w:rPr>
          <w:rFonts w:cstheme="minorHAnsi"/>
          <w:sz w:val="24"/>
          <w:szCs w:val="24"/>
        </w:rPr>
      </w:pPr>
      <w:r w:rsidRPr="00CC52DD">
        <w:rPr>
          <w:rFonts w:cstheme="minorHAnsi"/>
          <w:b/>
          <w:bCs/>
          <w:caps/>
          <w:spacing w:val="15"/>
          <w:sz w:val="24"/>
          <w:szCs w:val="24"/>
          <w:shd w:val="clear" w:color="auto" w:fill="FFFFFF"/>
        </w:rPr>
        <w:lastRenderedPageBreak/>
        <w:t>PRE ARRIVAL INFORMATION</w:t>
      </w:r>
    </w:p>
    <w:p w:rsidR="00BC053B" w:rsidRPr="00CC52DD" w:rsidRDefault="00BC053B" w:rsidP="00CC52DD">
      <w:pPr>
        <w:shd w:val="clear" w:color="auto" w:fill="FFFFFF"/>
        <w:spacing w:after="460" w:line="322" w:lineRule="atLeast"/>
        <w:rPr>
          <w:rFonts w:eastAsia="Times New Roman" w:cstheme="minorHAnsi"/>
          <w:sz w:val="24"/>
          <w:szCs w:val="24"/>
        </w:rPr>
      </w:pPr>
      <w:r w:rsidRPr="00CC52DD">
        <w:rPr>
          <w:rFonts w:eastAsia="Times New Roman" w:cstheme="minorHAnsi"/>
          <w:sz w:val="24"/>
          <w:szCs w:val="24"/>
        </w:rPr>
        <w:t xml:space="preserve">The following points will give you a </w:t>
      </w:r>
      <w:r w:rsidR="005A2C1A" w:rsidRPr="00CC52DD">
        <w:rPr>
          <w:rFonts w:eastAsia="Times New Roman" w:cstheme="minorHAnsi"/>
          <w:sz w:val="24"/>
          <w:szCs w:val="24"/>
        </w:rPr>
        <w:t>support</w:t>
      </w:r>
      <w:r w:rsidRPr="00CC52DD">
        <w:rPr>
          <w:rFonts w:eastAsia="Times New Roman" w:cstheme="minorHAnsi"/>
          <w:sz w:val="24"/>
          <w:szCs w:val="24"/>
        </w:rPr>
        <w:t xml:space="preserve"> of what all sho</w:t>
      </w:r>
      <w:r w:rsidR="005A2C1A" w:rsidRPr="00CC52DD">
        <w:rPr>
          <w:rFonts w:eastAsia="Times New Roman" w:cstheme="minorHAnsi"/>
          <w:sz w:val="24"/>
          <w:szCs w:val="24"/>
        </w:rPr>
        <w:t>uld be taken care of before you depart from your</w:t>
      </w:r>
      <w:r w:rsidRPr="00CC52DD">
        <w:rPr>
          <w:rFonts w:eastAsia="Times New Roman" w:cstheme="minorHAnsi"/>
          <w:sz w:val="24"/>
          <w:szCs w:val="24"/>
        </w:rPr>
        <w:t xml:space="preserve"> home country:</w:t>
      </w:r>
    </w:p>
    <w:p w:rsidR="00BC053B" w:rsidRPr="00CC52DD" w:rsidRDefault="00BC053B" w:rsidP="00CC52DD">
      <w:pPr>
        <w:numPr>
          <w:ilvl w:val="0"/>
          <w:numId w:val="2"/>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Ensure that you obtain visa from Indian Embassy/ High Commission.</w:t>
      </w:r>
    </w:p>
    <w:p w:rsidR="00BC053B" w:rsidRPr="00CC52DD" w:rsidRDefault="00BC053B" w:rsidP="00CC52DD">
      <w:pPr>
        <w:numPr>
          <w:ilvl w:val="0"/>
          <w:numId w:val="2"/>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Also assure that you meet Medical fitness standard before you leave your country.</w:t>
      </w:r>
    </w:p>
    <w:p w:rsidR="00BC053B" w:rsidRPr="00CC52DD" w:rsidRDefault="00BC053B" w:rsidP="00CC52DD">
      <w:pPr>
        <w:numPr>
          <w:ilvl w:val="0"/>
          <w:numId w:val="2"/>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Also ensure that you have taken all the required vaccinations (Typhoid Vaccine, Hepatitis Vaccine), to avoid medical complications while you are in India(not mandatory).</w:t>
      </w:r>
    </w:p>
    <w:p w:rsidR="00BC053B" w:rsidRPr="00CC52DD" w:rsidRDefault="00BC053B" w:rsidP="00CC52DD">
      <w:pPr>
        <w:numPr>
          <w:ilvl w:val="0"/>
          <w:numId w:val="2"/>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If there are certain medicines that you are supposed to consume due to any medical reason prescribed by a doctor please carry them along. It is also suggested to carry the prescription of that medicine for any further reference.</w:t>
      </w:r>
    </w:p>
    <w:p w:rsidR="00BC053B" w:rsidRPr="00CC52DD" w:rsidRDefault="00BC053B" w:rsidP="00CC52DD">
      <w:pPr>
        <w:numPr>
          <w:ilvl w:val="0"/>
          <w:numId w:val="2"/>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 xml:space="preserve">Request </w:t>
      </w:r>
      <w:r w:rsidR="005A2C1A" w:rsidRPr="00CC52DD">
        <w:rPr>
          <w:rFonts w:eastAsia="Times New Roman" w:cstheme="minorHAnsi"/>
          <w:sz w:val="24"/>
          <w:szCs w:val="24"/>
        </w:rPr>
        <w:t>and register with the Institute’s</w:t>
      </w:r>
      <w:r w:rsidRPr="00CC52DD">
        <w:rPr>
          <w:rFonts w:eastAsia="Times New Roman" w:cstheme="minorHAnsi"/>
          <w:sz w:val="24"/>
          <w:szCs w:val="24"/>
        </w:rPr>
        <w:t xml:space="preserve"> International Office for the </w:t>
      </w:r>
      <w:r w:rsidR="005A2C1A" w:rsidRPr="00CC52DD">
        <w:rPr>
          <w:rFonts w:eastAsia="Times New Roman" w:cstheme="minorHAnsi"/>
          <w:sz w:val="24"/>
          <w:szCs w:val="24"/>
        </w:rPr>
        <w:t>Meet and Greet (Airport pick up)</w:t>
      </w:r>
      <w:r w:rsidRPr="00CC52DD">
        <w:rPr>
          <w:rFonts w:eastAsia="Times New Roman" w:cstheme="minorHAnsi"/>
          <w:sz w:val="24"/>
          <w:szCs w:val="24"/>
        </w:rPr>
        <w:t xml:space="preserve"> service from the Airport at least two weeks prior to arrival and provide the complete details of flight.</w:t>
      </w:r>
    </w:p>
    <w:p w:rsidR="00BC053B" w:rsidRPr="00CC52DD" w:rsidRDefault="00BC053B" w:rsidP="00CC52DD">
      <w:pPr>
        <w:numPr>
          <w:ilvl w:val="0"/>
          <w:numId w:val="2"/>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Also ensure that you bring the letter of ad</w:t>
      </w:r>
      <w:r w:rsidR="005A2C1A" w:rsidRPr="00CC52DD">
        <w:rPr>
          <w:rFonts w:eastAsia="Times New Roman" w:cstheme="minorHAnsi"/>
          <w:sz w:val="24"/>
          <w:szCs w:val="24"/>
        </w:rPr>
        <w:t>mission issued by the Institution</w:t>
      </w:r>
      <w:r w:rsidRPr="00CC52DD">
        <w:rPr>
          <w:rFonts w:eastAsia="Times New Roman" w:cstheme="minorHAnsi"/>
          <w:sz w:val="24"/>
          <w:szCs w:val="24"/>
        </w:rPr>
        <w:t>.</w:t>
      </w:r>
    </w:p>
    <w:p w:rsidR="00BC053B" w:rsidRPr="00CC52DD" w:rsidRDefault="00BC053B" w:rsidP="00CC52DD">
      <w:pPr>
        <w:numPr>
          <w:ilvl w:val="0"/>
          <w:numId w:val="2"/>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 xml:space="preserve">Make sure that you carry the originals, copies of </w:t>
      </w:r>
      <w:r w:rsidR="005A2C1A" w:rsidRPr="00CC52DD">
        <w:rPr>
          <w:rFonts w:eastAsia="Times New Roman" w:cstheme="minorHAnsi"/>
          <w:sz w:val="24"/>
          <w:szCs w:val="24"/>
        </w:rPr>
        <w:t>your certificates/degrees and 12</w:t>
      </w:r>
      <w:r w:rsidRPr="00CC52DD">
        <w:rPr>
          <w:rFonts w:eastAsia="Times New Roman" w:cstheme="minorHAnsi"/>
          <w:sz w:val="24"/>
          <w:szCs w:val="24"/>
        </w:rPr>
        <w:t xml:space="preserve"> passport size photographs.</w:t>
      </w:r>
    </w:p>
    <w:p w:rsidR="00BC053B" w:rsidRPr="00CC52DD" w:rsidRDefault="00BC053B" w:rsidP="00CC52DD">
      <w:pPr>
        <w:numPr>
          <w:ilvl w:val="0"/>
          <w:numId w:val="2"/>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Ensure that your fee h</w:t>
      </w:r>
      <w:r w:rsidR="005A2C1A" w:rsidRPr="00CC52DD">
        <w:rPr>
          <w:rFonts w:eastAsia="Times New Roman" w:cstheme="minorHAnsi"/>
          <w:sz w:val="24"/>
          <w:szCs w:val="24"/>
        </w:rPr>
        <w:t>as been received by the Institution</w:t>
      </w:r>
      <w:r w:rsidRPr="00CC52DD">
        <w:rPr>
          <w:rFonts w:eastAsia="Times New Roman" w:cstheme="minorHAnsi"/>
          <w:sz w:val="24"/>
          <w:szCs w:val="24"/>
        </w:rPr>
        <w:t xml:space="preserve"> and you should carry the fee receipt.</w:t>
      </w:r>
    </w:p>
    <w:p w:rsidR="00BC053B" w:rsidRPr="00CC52DD" w:rsidRDefault="00BC053B" w:rsidP="00CC52DD">
      <w:pPr>
        <w:numPr>
          <w:ilvl w:val="0"/>
          <w:numId w:val="2"/>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You can carry all your money in form of Travellers Cheques, which can be easily redeemed at the airport as well as a number of foreign exchange offices and banks.</w:t>
      </w:r>
    </w:p>
    <w:p w:rsidR="00BC053B" w:rsidRPr="00CC52DD" w:rsidRDefault="00BC053B" w:rsidP="00CC52DD">
      <w:pPr>
        <w:numPr>
          <w:ilvl w:val="0"/>
          <w:numId w:val="2"/>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Keep all the valuables, important documents (Passport, Visa papers) in the Cabin baggage, to avoid the possibility of their getting misplaced during transit.</w:t>
      </w:r>
    </w:p>
    <w:p w:rsidR="00BC053B" w:rsidRPr="00CC52DD" w:rsidRDefault="00BC053B" w:rsidP="00CC52DD">
      <w:pPr>
        <w:numPr>
          <w:ilvl w:val="0"/>
          <w:numId w:val="2"/>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Keep all the contact phone numbers handy in case of need.</w:t>
      </w:r>
    </w:p>
    <w:p w:rsidR="00BC053B" w:rsidRPr="00CC52DD" w:rsidRDefault="00BC053B" w:rsidP="00CC52DD">
      <w:pPr>
        <w:numPr>
          <w:ilvl w:val="0"/>
          <w:numId w:val="2"/>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Te</w:t>
      </w:r>
      <w:r w:rsidR="005A2C1A" w:rsidRPr="00CC52DD">
        <w:rPr>
          <w:rFonts w:eastAsia="Times New Roman" w:cstheme="minorHAnsi"/>
          <w:sz w:val="24"/>
          <w:szCs w:val="24"/>
        </w:rPr>
        <w:t>mperature ranges between 30 – 40</w:t>
      </w:r>
      <w:r w:rsidRPr="00CC52DD">
        <w:rPr>
          <w:rFonts w:eastAsia="Times New Roman" w:cstheme="minorHAnsi"/>
          <w:sz w:val="24"/>
          <w:szCs w:val="24"/>
        </w:rPr>
        <w:t xml:space="preserve"> deg</w:t>
      </w:r>
      <w:r w:rsidR="005A2C1A" w:rsidRPr="00CC52DD">
        <w:rPr>
          <w:rFonts w:eastAsia="Times New Roman" w:cstheme="minorHAnsi"/>
          <w:sz w:val="24"/>
          <w:szCs w:val="24"/>
        </w:rPr>
        <w:t>ree Celsius during summers and 18 – 30</w:t>
      </w:r>
      <w:r w:rsidRPr="00CC52DD">
        <w:rPr>
          <w:rFonts w:eastAsia="Times New Roman" w:cstheme="minorHAnsi"/>
          <w:sz w:val="24"/>
          <w:szCs w:val="24"/>
        </w:rPr>
        <w:t xml:space="preserve"> degree Celsius during winters. </w:t>
      </w:r>
    </w:p>
    <w:p w:rsidR="00BC053B" w:rsidRPr="00CC52DD" w:rsidRDefault="00BC053B" w:rsidP="00CC52DD">
      <w:pPr>
        <w:numPr>
          <w:ilvl w:val="0"/>
          <w:numId w:val="2"/>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Whilst everything is available in India, however try to get all that you would require during the ini</w:t>
      </w:r>
      <w:r w:rsidR="005A2C1A" w:rsidRPr="00CC52DD">
        <w:rPr>
          <w:rFonts w:eastAsia="Times New Roman" w:cstheme="minorHAnsi"/>
          <w:sz w:val="24"/>
          <w:szCs w:val="24"/>
        </w:rPr>
        <w:t xml:space="preserve">tial few days. </w:t>
      </w:r>
    </w:p>
    <w:p w:rsidR="00BC053B" w:rsidRPr="00CC52DD" w:rsidRDefault="00BC053B" w:rsidP="00CC52DD">
      <w:pPr>
        <w:numPr>
          <w:ilvl w:val="0"/>
          <w:numId w:val="2"/>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lastRenderedPageBreak/>
        <w:t>The electric standard in India works on 240 V. So, ensure that you have an adapter for your mobile or laptop if it operates on a different voltage in your country. Also the electric sockets are 2 or 3 pin so ensure that you carry a converter in case required.</w:t>
      </w:r>
    </w:p>
    <w:p w:rsidR="005A2C1A" w:rsidRPr="00CC52DD" w:rsidRDefault="005A2C1A" w:rsidP="00CC52DD">
      <w:pPr>
        <w:shd w:val="clear" w:color="auto" w:fill="FFFFFF"/>
        <w:spacing w:after="460" w:line="322" w:lineRule="atLeast"/>
        <w:rPr>
          <w:rFonts w:eastAsia="Times New Roman" w:cstheme="minorHAnsi"/>
          <w:b/>
          <w:bCs/>
          <w:sz w:val="24"/>
          <w:szCs w:val="24"/>
        </w:rPr>
      </w:pPr>
    </w:p>
    <w:p w:rsidR="009B6831" w:rsidRPr="00CC52DD" w:rsidRDefault="009B6831" w:rsidP="00CC52DD">
      <w:pPr>
        <w:shd w:val="clear" w:color="auto" w:fill="FFFFFF"/>
        <w:spacing w:after="460" w:line="240" w:lineRule="auto"/>
        <w:outlineLvl w:val="1"/>
        <w:rPr>
          <w:rFonts w:eastAsia="Times New Roman" w:cstheme="minorHAnsi"/>
          <w:b/>
          <w:bCs/>
          <w:sz w:val="24"/>
          <w:szCs w:val="24"/>
        </w:rPr>
      </w:pPr>
      <w:r w:rsidRPr="00CC52DD">
        <w:rPr>
          <w:rFonts w:cstheme="minorHAnsi"/>
          <w:b/>
          <w:bCs/>
          <w:caps/>
          <w:spacing w:val="15"/>
          <w:sz w:val="24"/>
          <w:szCs w:val="24"/>
          <w:shd w:val="clear" w:color="auto" w:fill="FFFFFF"/>
        </w:rPr>
        <w:t>POST ARRIVAL INFORMATION</w:t>
      </w:r>
    </w:p>
    <w:p w:rsidR="009B6831" w:rsidRPr="00CC52DD" w:rsidRDefault="009B6831" w:rsidP="00CC52DD">
      <w:pPr>
        <w:shd w:val="clear" w:color="auto" w:fill="FFFFFF"/>
        <w:spacing w:after="460" w:line="240" w:lineRule="auto"/>
        <w:outlineLvl w:val="1"/>
        <w:rPr>
          <w:rFonts w:eastAsia="Times New Roman" w:cstheme="minorHAnsi"/>
          <w:b/>
          <w:bCs/>
          <w:sz w:val="24"/>
          <w:szCs w:val="24"/>
        </w:rPr>
      </w:pPr>
      <w:r w:rsidRPr="00CC52DD">
        <w:rPr>
          <w:rFonts w:eastAsia="Times New Roman" w:cstheme="minorHAnsi"/>
          <w:b/>
          <w:bCs/>
          <w:sz w:val="24"/>
          <w:szCs w:val="24"/>
        </w:rPr>
        <w:t>On your arrival in India, there are certain points that you should keep in mind.</w:t>
      </w:r>
    </w:p>
    <w:p w:rsidR="009B6831" w:rsidRPr="00CC52DD" w:rsidRDefault="009B6831" w:rsidP="00CC52DD">
      <w:pPr>
        <w:shd w:val="clear" w:color="auto" w:fill="FFFFFF"/>
        <w:spacing w:after="460" w:line="322" w:lineRule="atLeast"/>
        <w:rPr>
          <w:rFonts w:eastAsia="Times New Roman" w:cstheme="minorHAnsi"/>
          <w:sz w:val="24"/>
          <w:szCs w:val="24"/>
        </w:rPr>
      </w:pPr>
      <w:r w:rsidRPr="00CC52DD">
        <w:rPr>
          <w:rFonts w:eastAsia="Times New Roman" w:cstheme="minorHAnsi"/>
          <w:b/>
          <w:bCs/>
          <w:sz w:val="24"/>
          <w:szCs w:val="24"/>
        </w:rPr>
        <w:t>Customs Formalities:</w:t>
      </w:r>
      <w:r w:rsidRPr="00CC52DD">
        <w:rPr>
          <w:rFonts w:eastAsia="Times New Roman" w:cstheme="minorHAnsi"/>
          <w:sz w:val="24"/>
          <w:szCs w:val="24"/>
        </w:rPr>
        <w:t> Foreign students in India are generally required to make an oral baggage declaration of the possession of baggage and foreign currency as soon as they land in India.</w:t>
      </w:r>
      <w:r w:rsidRPr="00CC52DD">
        <w:rPr>
          <w:rFonts w:eastAsia="Times New Roman" w:cstheme="minorHAnsi"/>
          <w:sz w:val="24"/>
          <w:szCs w:val="24"/>
        </w:rPr>
        <w:br/>
        <w:t>Under this they are also required to obtain the Currency Declaration Form from the Customs. The students should also fill in the Disembarkation Card (Arrival card) handed over to them by the airline during the course of the flight.</w:t>
      </w:r>
    </w:p>
    <w:p w:rsidR="009B6831" w:rsidRPr="00CC52DD" w:rsidRDefault="009B6831" w:rsidP="00CC52DD">
      <w:pPr>
        <w:spacing w:after="0" w:line="240" w:lineRule="auto"/>
        <w:rPr>
          <w:rFonts w:eastAsia="Times New Roman" w:cstheme="minorHAnsi"/>
          <w:sz w:val="24"/>
          <w:szCs w:val="24"/>
        </w:rPr>
      </w:pPr>
      <w:r w:rsidRPr="00CC52DD">
        <w:rPr>
          <w:rFonts w:eastAsia="Times New Roman" w:cstheme="minorHAnsi"/>
          <w:b/>
          <w:bCs/>
          <w:sz w:val="24"/>
          <w:szCs w:val="24"/>
        </w:rPr>
        <w:t>Clearance:</w:t>
      </w:r>
      <w:r w:rsidRPr="00CC52DD">
        <w:rPr>
          <w:rFonts w:eastAsia="Times New Roman" w:cstheme="minorHAnsi"/>
          <w:sz w:val="24"/>
          <w:szCs w:val="24"/>
        </w:rPr>
        <w:br/>
      </w:r>
      <w:r w:rsidRPr="00CC52DD">
        <w:rPr>
          <w:rFonts w:eastAsia="Times New Roman" w:cstheme="minorHAnsi"/>
          <w:sz w:val="24"/>
          <w:szCs w:val="24"/>
          <w:shd w:val="clear" w:color="auto" w:fill="FFFFFF"/>
        </w:rPr>
        <w:t>There are two channels for clearance:</w:t>
      </w:r>
    </w:p>
    <w:p w:rsidR="009B6831" w:rsidRPr="00CC52DD" w:rsidRDefault="009B6831" w:rsidP="00CC52DD">
      <w:pPr>
        <w:numPr>
          <w:ilvl w:val="0"/>
          <w:numId w:val="4"/>
        </w:numPr>
        <w:shd w:val="clear" w:color="auto" w:fill="FFFFFF"/>
        <w:spacing w:after="0" w:line="475" w:lineRule="atLeast"/>
        <w:ind w:left="0"/>
        <w:rPr>
          <w:rFonts w:eastAsia="Times New Roman" w:cstheme="minorHAnsi"/>
          <w:sz w:val="24"/>
          <w:szCs w:val="24"/>
        </w:rPr>
      </w:pPr>
      <w:r w:rsidRPr="00CC52DD">
        <w:rPr>
          <w:rFonts w:eastAsia="Times New Roman" w:cstheme="minorHAnsi"/>
          <w:b/>
          <w:bCs/>
          <w:sz w:val="24"/>
          <w:szCs w:val="24"/>
        </w:rPr>
        <w:t>Green Channel:</w:t>
      </w:r>
      <w:r w:rsidRPr="00CC52DD">
        <w:rPr>
          <w:rFonts w:eastAsia="Times New Roman" w:cstheme="minorHAnsi"/>
          <w:sz w:val="24"/>
          <w:szCs w:val="24"/>
        </w:rPr>
        <w:t> For passengers not in possession of any dutiable articles or unaccompanied baggage.</w:t>
      </w:r>
    </w:p>
    <w:p w:rsidR="009B6831" w:rsidRPr="00CC52DD" w:rsidRDefault="009B6831" w:rsidP="00CC52DD">
      <w:pPr>
        <w:numPr>
          <w:ilvl w:val="0"/>
          <w:numId w:val="4"/>
        </w:numPr>
        <w:shd w:val="clear" w:color="auto" w:fill="FFFFFF"/>
        <w:spacing w:after="0" w:line="475" w:lineRule="atLeast"/>
        <w:ind w:left="0"/>
        <w:rPr>
          <w:rFonts w:eastAsia="Times New Roman" w:cstheme="minorHAnsi"/>
          <w:sz w:val="24"/>
          <w:szCs w:val="24"/>
        </w:rPr>
      </w:pPr>
      <w:r w:rsidRPr="00CC52DD">
        <w:rPr>
          <w:rFonts w:eastAsia="Times New Roman" w:cstheme="minorHAnsi"/>
          <w:b/>
          <w:bCs/>
          <w:sz w:val="24"/>
          <w:szCs w:val="24"/>
        </w:rPr>
        <w:t>Red Channel:</w:t>
      </w:r>
      <w:r w:rsidRPr="00CC52DD">
        <w:rPr>
          <w:rFonts w:eastAsia="Times New Roman" w:cstheme="minorHAnsi"/>
          <w:sz w:val="24"/>
          <w:szCs w:val="24"/>
        </w:rPr>
        <w:t> For passengers in possession of dutiable articles or unaccompanied baggage or high value articles. High value articles are to be entered on the tourist Baggage Re-Export Form.</w:t>
      </w:r>
    </w:p>
    <w:p w:rsidR="00AD28DB" w:rsidRPr="00CC52DD" w:rsidRDefault="00AD28DB" w:rsidP="00CC52DD">
      <w:pPr>
        <w:shd w:val="clear" w:color="auto" w:fill="FFFFFF"/>
        <w:spacing w:after="460" w:line="322" w:lineRule="atLeast"/>
        <w:rPr>
          <w:rFonts w:eastAsia="Times New Roman" w:cstheme="minorHAnsi"/>
          <w:sz w:val="24"/>
          <w:szCs w:val="24"/>
        </w:rPr>
      </w:pPr>
      <w:r w:rsidRPr="00CC52DD">
        <w:rPr>
          <w:rFonts w:eastAsia="Times New Roman" w:cstheme="minorHAnsi"/>
          <w:sz w:val="24"/>
          <w:szCs w:val="24"/>
        </w:rPr>
        <w:t>Rathinam Group of Institutions</w:t>
      </w:r>
      <w:r w:rsidR="009B6831" w:rsidRPr="00CC52DD">
        <w:rPr>
          <w:rFonts w:eastAsia="Times New Roman" w:cstheme="minorHAnsi"/>
          <w:sz w:val="24"/>
          <w:szCs w:val="24"/>
        </w:rPr>
        <w:t xml:space="preserve"> arranges for pick-up facility for the international students </w:t>
      </w:r>
      <w:r w:rsidRPr="00CC52DD">
        <w:rPr>
          <w:rFonts w:eastAsia="Times New Roman" w:cstheme="minorHAnsi"/>
          <w:sz w:val="24"/>
          <w:szCs w:val="24"/>
        </w:rPr>
        <w:t>from Coimbatore International Airport</w:t>
      </w:r>
      <w:r w:rsidR="009B6831" w:rsidRPr="00CC52DD">
        <w:rPr>
          <w:rFonts w:eastAsia="Times New Roman" w:cstheme="minorHAnsi"/>
          <w:sz w:val="24"/>
          <w:szCs w:val="24"/>
        </w:rPr>
        <w:t xml:space="preserve"> on the designated dates. To avail this facility a student must request and register for the service at least two weeks prior to arrival and provide the complete details of flight. </w:t>
      </w:r>
    </w:p>
    <w:p w:rsidR="009B6831" w:rsidRPr="00CC52DD" w:rsidRDefault="009B6831" w:rsidP="00CC52DD">
      <w:pPr>
        <w:shd w:val="clear" w:color="auto" w:fill="FFFFFF"/>
        <w:spacing w:after="460" w:line="322" w:lineRule="atLeast"/>
        <w:rPr>
          <w:rFonts w:eastAsia="Times New Roman" w:cstheme="minorHAnsi"/>
          <w:sz w:val="24"/>
          <w:szCs w:val="24"/>
        </w:rPr>
      </w:pPr>
      <w:r w:rsidRPr="00CC52DD">
        <w:rPr>
          <w:rFonts w:eastAsia="Times New Roman" w:cstheme="minorHAnsi"/>
          <w:sz w:val="24"/>
          <w:szCs w:val="24"/>
        </w:rPr>
        <w:t>Once an international student is settled, he/she should complete the following formalities and paperwork:</w:t>
      </w:r>
    </w:p>
    <w:p w:rsidR="00AD28DB" w:rsidRPr="00CC52DD" w:rsidRDefault="009B6831" w:rsidP="00CC52DD">
      <w:pPr>
        <w:rPr>
          <w:rFonts w:eastAsia="Times New Roman" w:cstheme="minorHAnsi"/>
          <w:sz w:val="24"/>
          <w:szCs w:val="24"/>
        </w:rPr>
      </w:pPr>
      <w:r w:rsidRPr="00CC52DD">
        <w:rPr>
          <w:rFonts w:eastAsia="Times New Roman" w:cstheme="minorHAnsi"/>
          <w:b/>
          <w:bCs/>
          <w:sz w:val="24"/>
          <w:szCs w:val="24"/>
        </w:rPr>
        <w:t>Registration</w:t>
      </w:r>
      <w:r w:rsidRPr="00CC52DD">
        <w:rPr>
          <w:rFonts w:eastAsia="Times New Roman" w:cstheme="minorHAnsi"/>
          <w:sz w:val="24"/>
          <w:szCs w:val="24"/>
        </w:rPr>
        <w:t> </w:t>
      </w:r>
      <w:r w:rsidRPr="00CC52DD">
        <w:rPr>
          <w:rFonts w:eastAsia="Times New Roman" w:cstheme="minorHAnsi"/>
          <w:sz w:val="24"/>
          <w:szCs w:val="24"/>
          <w:shd w:val="clear" w:color="auto" w:fill="FFFFFF"/>
        </w:rPr>
        <w:t>All international students must register t</w:t>
      </w:r>
      <w:r w:rsidR="00AD28DB" w:rsidRPr="00CC52DD">
        <w:rPr>
          <w:rFonts w:eastAsia="Times New Roman" w:cstheme="minorHAnsi"/>
          <w:sz w:val="24"/>
          <w:szCs w:val="24"/>
          <w:shd w:val="clear" w:color="auto" w:fill="FFFFFF"/>
        </w:rPr>
        <w:t>hemselves with the Admission</w:t>
      </w:r>
      <w:r w:rsidRPr="00CC52DD">
        <w:rPr>
          <w:rFonts w:eastAsia="Times New Roman" w:cstheme="minorHAnsi"/>
          <w:sz w:val="24"/>
          <w:szCs w:val="24"/>
          <w:shd w:val="clear" w:color="auto" w:fill="FFFFFF"/>
        </w:rPr>
        <w:t xml:space="preserve"> Office </w:t>
      </w:r>
      <w:r w:rsidR="00AD28DB" w:rsidRPr="00CC52DD">
        <w:rPr>
          <w:rFonts w:eastAsia="Times New Roman" w:cstheme="minorHAnsi"/>
          <w:sz w:val="24"/>
          <w:szCs w:val="24"/>
          <w:shd w:val="clear" w:color="auto" w:fill="FFFFFF"/>
        </w:rPr>
        <w:t xml:space="preserve">(Information Centre Campus) </w:t>
      </w:r>
      <w:r w:rsidRPr="00CC52DD">
        <w:rPr>
          <w:rFonts w:eastAsia="Times New Roman" w:cstheme="minorHAnsi"/>
          <w:sz w:val="24"/>
          <w:szCs w:val="24"/>
          <w:shd w:val="clear" w:color="auto" w:fill="FFFFFF"/>
        </w:rPr>
        <w:t xml:space="preserve">of </w:t>
      </w:r>
      <w:r w:rsidR="00AD28DB" w:rsidRPr="00CC52DD">
        <w:rPr>
          <w:rFonts w:eastAsia="Times New Roman" w:cstheme="minorHAnsi"/>
          <w:sz w:val="24"/>
          <w:szCs w:val="24"/>
          <w:shd w:val="clear" w:color="auto" w:fill="FFFFFF"/>
        </w:rPr>
        <w:t>Rathinam Group of Institutions</w:t>
      </w:r>
      <w:r w:rsidRPr="00CC52DD">
        <w:rPr>
          <w:rFonts w:eastAsia="Times New Roman" w:cstheme="minorHAnsi"/>
          <w:sz w:val="24"/>
          <w:szCs w:val="24"/>
        </w:rPr>
        <w:t> </w:t>
      </w:r>
      <w:r w:rsidRPr="00CC52DD">
        <w:rPr>
          <w:rFonts w:eastAsia="Times New Roman" w:cstheme="minorHAnsi"/>
          <w:sz w:val="24"/>
          <w:szCs w:val="24"/>
        </w:rPr>
        <w:br/>
      </w:r>
      <w:r w:rsidRPr="00CC52DD">
        <w:rPr>
          <w:rFonts w:eastAsia="Times New Roman" w:cstheme="minorHAnsi"/>
          <w:b/>
          <w:bCs/>
          <w:sz w:val="24"/>
          <w:szCs w:val="24"/>
        </w:rPr>
        <w:t>Admission Formalities</w:t>
      </w:r>
      <w:r w:rsidRPr="00CC52DD">
        <w:rPr>
          <w:rFonts w:eastAsia="Times New Roman" w:cstheme="minorHAnsi"/>
          <w:sz w:val="24"/>
          <w:szCs w:val="24"/>
        </w:rPr>
        <w:t> </w:t>
      </w:r>
      <w:r w:rsidR="00AD28DB" w:rsidRPr="00CC52DD">
        <w:rPr>
          <w:rFonts w:eastAsia="Times New Roman" w:cstheme="minorHAnsi"/>
          <w:sz w:val="24"/>
          <w:szCs w:val="24"/>
          <w:shd w:val="clear" w:color="auto" w:fill="FFFFFF"/>
        </w:rPr>
        <w:t>The Admission Office of the Institution</w:t>
      </w:r>
      <w:r w:rsidRPr="00CC52DD">
        <w:rPr>
          <w:rFonts w:eastAsia="Times New Roman" w:cstheme="minorHAnsi"/>
          <w:sz w:val="24"/>
          <w:szCs w:val="24"/>
          <w:shd w:val="clear" w:color="auto" w:fill="FFFFFF"/>
        </w:rPr>
        <w:t xml:space="preserve"> should be contacted to take care of the admission formalities.</w:t>
      </w:r>
      <w:r w:rsidRPr="00CC52DD">
        <w:rPr>
          <w:rFonts w:eastAsia="Times New Roman" w:cstheme="minorHAnsi"/>
          <w:sz w:val="24"/>
          <w:szCs w:val="24"/>
        </w:rPr>
        <w:t> </w:t>
      </w:r>
    </w:p>
    <w:p w:rsidR="00AD28DB" w:rsidRPr="00CC52DD" w:rsidRDefault="009B6831" w:rsidP="00CC52DD">
      <w:pPr>
        <w:rPr>
          <w:rFonts w:eastAsia="Times New Roman" w:cstheme="minorHAnsi"/>
          <w:b/>
          <w:bCs/>
          <w:sz w:val="24"/>
          <w:szCs w:val="24"/>
        </w:rPr>
      </w:pPr>
      <w:r w:rsidRPr="00CC52DD">
        <w:rPr>
          <w:rFonts w:eastAsia="Times New Roman" w:cstheme="minorHAnsi"/>
          <w:b/>
          <w:bCs/>
          <w:sz w:val="24"/>
          <w:szCs w:val="24"/>
        </w:rPr>
        <w:lastRenderedPageBreak/>
        <w:t>Medical Examination and HIV Test</w:t>
      </w:r>
    </w:p>
    <w:p w:rsidR="00AD28DB" w:rsidRPr="00CC52DD" w:rsidRDefault="009B6831" w:rsidP="00CC52DD">
      <w:pPr>
        <w:rPr>
          <w:rFonts w:eastAsia="Times New Roman" w:cstheme="minorHAnsi"/>
          <w:sz w:val="24"/>
          <w:szCs w:val="24"/>
        </w:rPr>
      </w:pPr>
      <w:r w:rsidRPr="00CC52DD">
        <w:rPr>
          <w:rFonts w:eastAsia="Times New Roman" w:cstheme="minorHAnsi"/>
          <w:sz w:val="24"/>
          <w:szCs w:val="24"/>
        </w:rPr>
        <w:t> </w:t>
      </w:r>
      <w:r w:rsidRPr="00CC52DD">
        <w:rPr>
          <w:rFonts w:eastAsia="Times New Roman" w:cstheme="minorHAnsi"/>
          <w:sz w:val="24"/>
          <w:szCs w:val="24"/>
          <w:shd w:val="clear" w:color="auto" w:fill="FFFFFF"/>
        </w:rPr>
        <w:t>All international students coming to India for studies need to go through a medical test for HIV. The Foreigner’s Regional Registration Office (FRRO) requires this test as a pre-requisite for obtaining the residence permit form. </w:t>
      </w:r>
      <w:r w:rsidRPr="00CC52DD">
        <w:rPr>
          <w:rFonts w:eastAsia="Times New Roman" w:cstheme="minorHAnsi"/>
          <w:sz w:val="24"/>
          <w:szCs w:val="24"/>
        </w:rPr>
        <w:t> </w:t>
      </w:r>
      <w:r w:rsidRPr="00CC52DD">
        <w:rPr>
          <w:rFonts w:eastAsia="Times New Roman" w:cstheme="minorHAnsi"/>
          <w:sz w:val="24"/>
          <w:szCs w:val="24"/>
        </w:rPr>
        <w:br/>
      </w:r>
      <w:r w:rsidRPr="00CC52DD">
        <w:rPr>
          <w:rFonts w:eastAsia="Times New Roman" w:cstheme="minorHAnsi"/>
          <w:sz w:val="24"/>
          <w:szCs w:val="24"/>
        </w:rPr>
        <w:br/>
      </w:r>
      <w:r w:rsidRPr="00CC52DD">
        <w:rPr>
          <w:rFonts w:eastAsia="Times New Roman" w:cstheme="minorHAnsi"/>
          <w:b/>
          <w:bCs/>
          <w:sz w:val="24"/>
          <w:szCs w:val="24"/>
        </w:rPr>
        <w:t>Registration with FRRO</w:t>
      </w:r>
      <w:r w:rsidRPr="00CC52DD">
        <w:rPr>
          <w:rFonts w:eastAsia="Times New Roman" w:cstheme="minorHAnsi"/>
          <w:sz w:val="24"/>
          <w:szCs w:val="24"/>
        </w:rPr>
        <w:t> </w:t>
      </w:r>
    </w:p>
    <w:p w:rsidR="009B6831" w:rsidRPr="00CC52DD" w:rsidRDefault="009B6831" w:rsidP="00CC52DD">
      <w:pPr>
        <w:rPr>
          <w:rFonts w:eastAsia="Times New Roman" w:cstheme="minorHAnsi"/>
          <w:sz w:val="24"/>
          <w:szCs w:val="24"/>
          <w:shd w:val="clear" w:color="auto" w:fill="FFFFFF"/>
        </w:rPr>
      </w:pPr>
      <w:r w:rsidRPr="00CC52DD">
        <w:rPr>
          <w:rFonts w:eastAsia="Times New Roman" w:cstheme="minorHAnsi"/>
          <w:sz w:val="24"/>
          <w:szCs w:val="24"/>
          <w:shd w:val="clear" w:color="auto" w:fill="FFFFFF"/>
        </w:rPr>
        <w:t xml:space="preserve">All International students who have come to study in India need to get themselves in The Foreigner’s Regional Registration Office (FRRO) within 14 days of arrival in India (not applicable in the case of Bhutanese and Nepalese students). The </w:t>
      </w:r>
      <w:r w:rsidR="00AD28DB" w:rsidRPr="00CC52DD">
        <w:rPr>
          <w:rFonts w:eastAsia="Times New Roman" w:cstheme="minorHAnsi"/>
          <w:sz w:val="24"/>
          <w:szCs w:val="24"/>
          <w:shd w:val="clear" w:color="auto" w:fill="FFFFFF"/>
        </w:rPr>
        <w:t>Institute’s Admission</w:t>
      </w:r>
      <w:r w:rsidRPr="00CC52DD">
        <w:rPr>
          <w:rFonts w:eastAsia="Times New Roman" w:cstheme="minorHAnsi"/>
          <w:sz w:val="24"/>
          <w:szCs w:val="24"/>
          <w:shd w:val="clear" w:color="auto" w:fill="FFFFFF"/>
        </w:rPr>
        <w:t xml:space="preserve"> Office helps and guides the students in the registration.</w:t>
      </w:r>
    </w:p>
    <w:p w:rsidR="009B6831" w:rsidRPr="00CC52DD" w:rsidRDefault="009B6831" w:rsidP="00CC52DD">
      <w:pPr>
        <w:rPr>
          <w:rFonts w:eastAsia="Times New Roman" w:cstheme="minorHAnsi"/>
          <w:sz w:val="24"/>
          <w:szCs w:val="24"/>
          <w:shd w:val="clear" w:color="auto" w:fill="FFFFFF"/>
        </w:rPr>
      </w:pPr>
      <w:r w:rsidRPr="00CC52DD">
        <w:rPr>
          <w:rFonts w:cstheme="minorHAnsi"/>
          <w:b/>
          <w:bCs/>
          <w:caps/>
          <w:spacing w:val="15"/>
          <w:sz w:val="24"/>
          <w:szCs w:val="24"/>
          <w:shd w:val="clear" w:color="auto" w:fill="FFFFFF"/>
        </w:rPr>
        <w:t>AFTER YOU GRADUATE</w:t>
      </w:r>
    </w:p>
    <w:p w:rsidR="009B6831" w:rsidRPr="00CC52DD" w:rsidRDefault="00AD28DB" w:rsidP="00CC52DD">
      <w:pPr>
        <w:rPr>
          <w:rFonts w:cstheme="minorHAnsi"/>
          <w:sz w:val="24"/>
          <w:szCs w:val="24"/>
        </w:rPr>
      </w:pPr>
      <w:r w:rsidRPr="00CC52DD">
        <w:rPr>
          <w:rFonts w:cstheme="minorHAnsi"/>
          <w:sz w:val="24"/>
          <w:szCs w:val="24"/>
          <w:shd w:val="clear" w:color="auto" w:fill="FFFFFF"/>
        </w:rPr>
        <w:t>Graduation is a moment of pride for every student’s</w:t>
      </w:r>
      <w:r w:rsidR="009B6831" w:rsidRPr="00CC52DD">
        <w:rPr>
          <w:rFonts w:cstheme="minorHAnsi"/>
          <w:sz w:val="24"/>
          <w:szCs w:val="24"/>
          <w:shd w:val="clear" w:color="auto" w:fill="FFFFFF"/>
        </w:rPr>
        <w:t>. Generally after graduation every student has two options :</w:t>
      </w:r>
      <w:r w:rsidR="009B6831" w:rsidRPr="00CC52DD">
        <w:rPr>
          <w:rFonts w:cstheme="minorHAnsi"/>
          <w:sz w:val="24"/>
          <w:szCs w:val="24"/>
        </w:rPr>
        <w:br/>
      </w:r>
    </w:p>
    <w:p w:rsidR="009B6831" w:rsidRPr="00CC52DD" w:rsidRDefault="009B6831" w:rsidP="00CC52DD">
      <w:pPr>
        <w:numPr>
          <w:ilvl w:val="0"/>
          <w:numId w:val="5"/>
        </w:numPr>
        <w:shd w:val="clear" w:color="auto" w:fill="FFFFFF"/>
        <w:spacing w:after="0" w:line="475" w:lineRule="atLeast"/>
        <w:ind w:left="0"/>
        <w:rPr>
          <w:rFonts w:cstheme="minorHAnsi"/>
          <w:sz w:val="24"/>
          <w:szCs w:val="24"/>
        </w:rPr>
      </w:pPr>
      <w:r w:rsidRPr="00CC52DD">
        <w:rPr>
          <w:rStyle w:val="Strong"/>
          <w:rFonts w:cstheme="minorHAnsi"/>
          <w:sz w:val="24"/>
          <w:szCs w:val="24"/>
        </w:rPr>
        <w:t>Pursuing further studies (Post Graduation or Masters Degree)</w:t>
      </w:r>
      <w:r w:rsidRPr="00CC52DD">
        <w:rPr>
          <w:rFonts w:cstheme="minorHAnsi"/>
          <w:sz w:val="24"/>
          <w:szCs w:val="24"/>
        </w:rPr>
        <w:br/>
        <w:t>or</w:t>
      </w:r>
    </w:p>
    <w:p w:rsidR="009B6831" w:rsidRPr="00CC52DD" w:rsidRDefault="001001BE" w:rsidP="00CC52DD">
      <w:pPr>
        <w:numPr>
          <w:ilvl w:val="0"/>
          <w:numId w:val="5"/>
        </w:numPr>
        <w:shd w:val="clear" w:color="auto" w:fill="FFFFFF"/>
        <w:spacing w:after="0" w:line="475" w:lineRule="atLeast"/>
        <w:ind w:left="0"/>
        <w:rPr>
          <w:rFonts w:cstheme="minorHAnsi"/>
          <w:sz w:val="24"/>
          <w:szCs w:val="24"/>
        </w:rPr>
      </w:pPr>
      <w:r w:rsidRPr="00CC52DD">
        <w:rPr>
          <w:rStyle w:val="Strong"/>
          <w:rFonts w:cstheme="minorHAnsi"/>
          <w:sz w:val="24"/>
          <w:szCs w:val="24"/>
        </w:rPr>
        <w:t>Getting</w:t>
      </w:r>
      <w:r w:rsidR="009B6831" w:rsidRPr="00CC52DD">
        <w:rPr>
          <w:rStyle w:val="Strong"/>
          <w:rFonts w:cstheme="minorHAnsi"/>
          <w:sz w:val="24"/>
          <w:szCs w:val="24"/>
        </w:rPr>
        <w:t xml:space="preserve"> a Job</w:t>
      </w:r>
    </w:p>
    <w:p w:rsidR="009B6831" w:rsidRPr="00CC52DD" w:rsidRDefault="009B6831" w:rsidP="00CC52DD">
      <w:pPr>
        <w:rPr>
          <w:rFonts w:cstheme="minorHAnsi"/>
          <w:sz w:val="24"/>
          <w:szCs w:val="24"/>
        </w:rPr>
      </w:pPr>
      <w:r w:rsidRPr="00CC52DD">
        <w:rPr>
          <w:rFonts w:cstheme="minorHAnsi"/>
          <w:sz w:val="24"/>
          <w:szCs w:val="24"/>
        </w:rPr>
        <w:br/>
      </w:r>
      <w:r w:rsidRPr="00CC52DD">
        <w:rPr>
          <w:rFonts w:cstheme="minorHAnsi"/>
          <w:sz w:val="24"/>
          <w:szCs w:val="24"/>
          <w:shd w:val="clear" w:color="auto" w:fill="FFFFFF"/>
        </w:rPr>
        <w:t>If a student wishes to pursue further studies he/she can choose any field (preferably most compatible field to graduation level of  study) from a wide range of p</w:t>
      </w:r>
      <w:r w:rsidR="00AD28DB" w:rsidRPr="00CC52DD">
        <w:rPr>
          <w:rFonts w:cstheme="minorHAnsi"/>
          <w:sz w:val="24"/>
          <w:szCs w:val="24"/>
          <w:shd w:val="clear" w:color="auto" w:fill="FFFFFF"/>
        </w:rPr>
        <w:t>rogrammes/courses offered by Rathinam Group of Institutions</w:t>
      </w:r>
      <w:r w:rsidRPr="00CC52DD">
        <w:rPr>
          <w:rFonts w:cstheme="minorHAnsi"/>
          <w:sz w:val="24"/>
          <w:szCs w:val="24"/>
          <w:shd w:val="clear" w:color="auto" w:fill="FFFFFF"/>
        </w:rPr>
        <w:t>.</w:t>
      </w:r>
      <w:r w:rsidRPr="00CC52DD">
        <w:rPr>
          <w:rStyle w:val="apple-converted-space"/>
          <w:rFonts w:cstheme="minorHAnsi"/>
          <w:sz w:val="24"/>
          <w:szCs w:val="24"/>
          <w:shd w:val="clear" w:color="auto" w:fill="FFFFFF"/>
        </w:rPr>
        <w:t> </w:t>
      </w:r>
      <w:r w:rsidRPr="00CC52DD">
        <w:rPr>
          <w:rFonts w:cstheme="minorHAnsi"/>
          <w:sz w:val="24"/>
          <w:szCs w:val="24"/>
        </w:rPr>
        <w:br/>
      </w:r>
      <w:r w:rsidR="00AD28DB" w:rsidRPr="00CC52DD">
        <w:rPr>
          <w:rStyle w:val="Strong"/>
          <w:rFonts w:cstheme="minorHAnsi"/>
          <w:sz w:val="24"/>
          <w:szCs w:val="24"/>
          <w:shd w:val="clear" w:color="auto" w:fill="FFFFFF"/>
        </w:rPr>
        <w:t>Rathinam Group of Institutions</w:t>
      </w:r>
      <w:r w:rsidRPr="00CC52DD">
        <w:rPr>
          <w:rStyle w:val="Strong"/>
          <w:rFonts w:cstheme="minorHAnsi"/>
          <w:sz w:val="24"/>
          <w:szCs w:val="24"/>
          <w:shd w:val="clear" w:color="auto" w:fill="FFFFFF"/>
        </w:rPr>
        <w:t xml:space="preserve"> offers</w:t>
      </w:r>
      <w:r w:rsidRPr="00CC52DD">
        <w:rPr>
          <w:rStyle w:val="apple-converted-space"/>
          <w:rFonts w:cstheme="minorHAnsi"/>
          <w:b/>
          <w:bCs/>
          <w:sz w:val="24"/>
          <w:szCs w:val="24"/>
          <w:shd w:val="clear" w:color="auto" w:fill="FFFFFF"/>
        </w:rPr>
        <w:t> </w:t>
      </w:r>
      <w:r w:rsidRPr="00CC52DD">
        <w:rPr>
          <w:rFonts w:cstheme="minorHAnsi"/>
          <w:sz w:val="24"/>
          <w:szCs w:val="24"/>
          <w:shd w:val="clear" w:color="auto" w:fill="FFFFFF"/>
        </w:rPr>
        <w:t>counselling services; and advises them for better options available and provides every type of possible guidance related thereto.</w:t>
      </w:r>
      <w:r w:rsidRPr="00CC52DD">
        <w:rPr>
          <w:rFonts w:cstheme="minorHAnsi"/>
          <w:sz w:val="24"/>
          <w:szCs w:val="24"/>
        </w:rPr>
        <w:br/>
      </w:r>
      <w:r w:rsidRPr="00CC52DD">
        <w:rPr>
          <w:rFonts w:cstheme="minorHAnsi"/>
          <w:sz w:val="24"/>
          <w:szCs w:val="24"/>
        </w:rPr>
        <w:br/>
      </w:r>
      <w:r w:rsidRPr="00CC52DD">
        <w:rPr>
          <w:rStyle w:val="Strong"/>
          <w:rFonts w:cstheme="minorHAnsi"/>
          <w:sz w:val="24"/>
          <w:szCs w:val="24"/>
          <w:shd w:val="clear" w:color="auto" w:fill="FFFFFF"/>
        </w:rPr>
        <w:t>Student Visa Information</w:t>
      </w:r>
      <w:r w:rsidRPr="00CC52DD">
        <w:rPr>
          <w:rFonts w:cstheme="minorHAnsi"/>
          <w:sz w:val="24"/>
          <w:szCs w:val="24"/>
        </w:rPr>
        <w:br/>
      </w:r>
      <w:r w:rsidRPr="00CC52DD">
        <w:rPr>
          <w:rFonts w:cstheme="minorHAnsi"/>
          <w:sz w:val="24"/>
          <w:szCs w:val="24"/>
          <w:shd w:val="clear" w:color="auto" w:fill="FFFFFF"/>
        </w:rPr>
        <w:t>International students who wish to study in India should obtain a Student Visa before travelling to India. Once the student has been issued a provisional eligibility letter to study a</w:t>
      </w:r>
      <w:r w:rsidR="001001BE" w:rsidRPr="00CC52DD">
        <w:rPr>
          <w:rFonts w:cstheme="minorHAnsi"/>
          <w:sz w:val="24"/>
          <w:szCs w:val="24"/>
          <w:shd w:val="clear" w:color="auto" w:fill="FFFFFF"/>
        </w:rPr>
        <w:t>t Rathinam Group of Institutions</w:t>
      </w:r>
      <w:r w:rsidRPr="00CC52DD">
        <w:rPr>
          <w:rFonts w:cstheme="minorHAnsi"/>
          <w:sz w:val="24"/>
          <w:szCs w:val="24"/>
          <w:shd w:val="clear" w:color="auto" w:fill="FFFFFF"/>
        </w:rPr>
        <w:t xml:space="preserve">, he/she should immediately apply for  Student Visa. He/she should apply for a student visa before coming to India by contacting the Indian </w:t>
      </w:r>
      <w:r w:rsidR="001001BE" w:rsidRPr="00CC52DD">
        <w:rPr>
          <w:rFonts w:cstheme="minorHAnsi"/>
          <w:sz w:val="24"/>
          <w:szCs w:val="24"/>
          <w:shd w:val="clear" w:color="auto" w:fill="FFFFFF"/>
        </w:rPr>
        <w:t xml:space="preserve">High commission / Embassy </w:t>
      </w:r>
      <w:r w:rsidRPr="00CC52DD">
        <w:rPr>
          <w:rFonts w:cstheme="minorHAnsi"/>
          <w:sz w:val="24"/>
          <w:szCs w:val="24"/>
          <w:shd w:val="clear" w:color="auto" w:fill="FFFFFF"/>
        </w:rPr>
        <w:t xml:space="preserve"> in his/her </w:t>
      </w:r>
      <w:r w:rsidR="001001BE" w:rsidRPr="00CC52DD">
        <w:rPr>
          <w:rFonts w:cstheme="minorHAnsi"/>
          <w:sz w:val="24"/>
          <w:szCs w:val="24"/>
          <w:shd w:val="clear" w:color="auto" w:fill="FFFFFF"/>
        </w:rPr>
        <w:t>home country. The Indian High Commission / Embassy</w:t>
      </w:r>
      <w:r w:rsidRPr="00CC52DD">
        <w:rPr>
          <w:rFonts w:cstheme="minorHAnsi"/>
          <w:sz w:val="24"/>
          <w:szCs w:val="24"/>
          <w:shd w:val="clear" w:color="auto" w:fill="FFFFFF"/>
        </w:rPr>
        <w:t xml:space="preserve"> will be able to tell the average turnaround time for a visa application.</w:t>
      </w:r>
      <w:r w:rsidRPr="00CC52DD">
        <w:rPr>
          <w:rFonts w:cstheme="minorHAnsi"/>
          <w:sz w:val="24"/>
          <w:szCs w:val="24"/>
        </w:rPr>
        <w:br/>
      </w:r>
      <w:r w:rsidRPr="00CC52DD">
        <w:rPr>
          <w:rFonts w:cstheme="minorHAnsi"/>
          <w:sz w:val="24"/>
          <w:szCs w:val="24"/>
        </w:rPr>
        <w:br/>
      </w:r>
      <w:r w:rsidRPr="00CC52DD">
        <w:rPr>
          <w:rFonts w:cstheme="minorHAnsi"/>
          <w:sz w:val="24"/>
          <w:szCs w:val="24"/>
          <w:shd w:val="clear" w:color="auto" w:fill="FFFFFF"/>
        </w:rPr>
        <w:t xml:space="preserve">As a part of the application process for a Student Visa, a student would be required to produce a Provisional Eligibility Letter from the </w:t>
      </w:r>
      <w:r w:rsidR="001001BE" w:rsidRPr="00CC52DD">
        <w:rPr>
          <w:rFonts w:cstheme="minorHAnsi"/>
          <w:sz w:val="24"/>
          <w:szCs w:val="24"/>
          <w:shd w:val="clear" w:color="auto" w:fill="FFFFFF"/>
        </w:rPr>
        <w:t>Institution</w:t>
      </w:r>
      <w:r w:rsidRPr="00CC52DD">
        <w:rPr>
          <w:rFonts w:cstheme="minorHAnsi"/>
          <w:sz w:val="24"/>
          <w:szCs w:val="24"/>
          <w:shd w:val="clear" w:color="auto" w:fill="FFFFFF"/>
        </w:rPr>
        <w:t xml:space="preserve"> as a proof f his/her eligibility.</w:t>
      </w:r>
      <w:r w:rsidRPr="00CC52DD">
        <w:rPr>
          <w:rStyle w:val="apple-converted-space"/>
          <w:rFonts w:cstheme="minorHAnsi"/>
          <w:sz w:val="24"/>
          <w:szCs w:val="24"/>
          <w:shd w:val="clear" w:color="auto" w:fill="FFFFFF"/>
        </w:rPr>
        <w:t> </w:t>
      </w:r>
      <w:r w:rsidRPr="00CC52DD">
        <w:rPr>
          <w:rFonts w:cstheme="minorHAnsi"/>
          <w:sz w:val="24"/>
          <w:szCs w:val="24"/>
        </w:rPr>
        <w:br/>
      </w:r>
      <w:r w:rsidRPr="00CC52DD">
        <w:rPr>
          <w:rFonts w:cstheme="minorHAnsi"/>
          <w:sz w:val="24"/>
          <w:szCs w:val="24"/>
        </w:rPr>
        <w:lastRenderedPageBreak/>
        <w:br/>
      </w:r>
      <w:r w:rsidRPr="00CC52DD">
        <w:rPr>
          <w:rFonts w:cstheme="minorHAnsi"/>
          <w:sz w:val="24"/>
          <w:szCs w:val="24"/>
          <w:shd w:val="clear" w:color="auto" w:fill="FFFFFF"/>
        </w:rPr>
        <w:t>For more information p</w:t>
      </w:r>
      <w:r w:rsidR="001001BE" w:rsidRPr="00CC52DD">
        <w:rPr>
          <w:rFonts w:cstheme="minorHAnsi"/>
          <w:sz w:val="24"/>
          <w:szCs w:val="24"/>
          <w:shd w:val="clear" w:color="auto" w:fill="FFFFFF"/>
        </w:rPr>
        <w:t>lease contact the Indian High Commission / Embassy</w:t>
      </w:r>
      <w:r w:rsidRPr="00CC52DD">
        <w:rPr>
          <w:rFonts w:cstheme="minorHAnsi"/>
          <w:sz w:val="24"/>
          <w:szCs w:val="24"/>
          <w:shd w:val="clear" w:color="auto" w:fill="FFFFFF"/>
        </w:rPr>
        <w:t xml:space="preserve"> in your home country.</w:t>
      </w:r>
      <w:r w:rsidRPr="00CC52DD">
        <w:rPr>
          <w:rFonts w:cstheme="minorHAnsi"/>
          <w:sz w:val="24"/>
          <w:szCs w:val="24"/>
        </w:rPr>
        <w:br/>
      </w:r>
      <w:r w:rsidRPr="00CC52DD">
        <w:rPr>
          <w:rFonts w:cstheme="minorHAnsi"/>
          <w:sz w:val="24"/>
          <w:szCs w:val="24"/>
        </w:rPr>
        <w:br/>
      </w:r>
      <w:hyperlink r:id="rId7" w:history="1">
        <w:r w:rsidRPr="00CC52DD">
          <w:rPr>
            <w:rStyle w:val="Hyperlink"/>
            <w:rFonts w:cstheme="minorHAnsi"/>
            <w:color w:val="auto"/>
            <w:sz w:val="24"/>
            <w:szCs w:val="24"/>
            <w:shd w:val="clear" w:color="auto" w:fill="FFFFFF"/>
          </w:rPr>
          <w:t>Click Here</w:t>
        </w:r>
      </w:hyperlink>
      <w:r w:rsidRPr="00CC52DD">
        <w:rPr>
          <w:rStyle w:val="apple-converted-space"/>
          <w:rFonts w:cstheme="minorHAnsi"/>
          <w:sz w:val="24"/>
          <w:szCs w:val="24"/>
          <w:shd w:val="clear" w:color="auto" w:fill="FFFFFF"/>
        </w:rPr>
        <w:t> </w:t>
      </w:r>
      <w:r w:rsidRPr="00CC52DD">
        <w:rPr>
          <w:rFonts w:cstheme="minorHAnsi"/>
          <w:sz w:val="24"/>
          <w:szCs w:val="24"/>
          <w:shd w:val="clear" w:color="auto" w:fill="FFFFFF"/>
        </w:rPr>
        <w:t>for information on Visa Extension and Other Indian Immigration services:</w:t>
      </w:r>
    </w:p>
    <w:p w:rsidR="009B6831" w:rsidRPr="00CC52DD" w:rsidRDefault="001001BE" w:rsidP="00CC52DD">
      <w:pPr>
        <w:pStyle w:val="Heading2"/>
        <w:shd w:val="clear" w:color="auto" w:fill="FFFFFF"/>
        <w:spacing w:before="0" w:beforeAutospacing="0" w:after="460" w:afterAutospacing="0"/>
        <w:rPr>
          <w:rFonts w:asciiTheme="minorHAnsi" w:hAnsiTheme="minorHAnsi" w:cstheme="minorHAnsi"/>
          <w:sz w:val="24"/>
          <w:szCs w:val="24"/>
        </w:rPr>
      </w:pPr>
      <w:r w:rsidRPr="00CC52DD">
        <w:rPr>
          <w:rFonts w:asciiTheme="minorHAnsi" w:hAnsiTheme="minorHAnsi" w:cstheme="minorHAnsi"/>
          <w:sz w:val="24"/>
          <w:szCs w:val="24"/>
        </w:rPr>
        <w:t>Getting</w:t>
      </w:r>
      <w:r w:rsidR="009B6831" w:rsidRPr="00CC52DD">
        <w:rPr>
          <w:rFonts w:asciiTheme="minorHAnsi" w:hAnsiTheme="minorHAnsi" w:cstheme="minorHAnsi"/>
          <w:sz w:val="24"/>
          <w:szCs w:val="24"/>
        </w:rPr>
        <w:t xml:space="preserve"> a Job</w:t>
      </w:r>
    </w:p>
    <w:p w:rsidR="009B6831" w:rsidRPr="00CC52DD" w:rsidRDefault="001001BE" w:rsidP="00CC52DD">
      <w:pPr>
        <w:rPr>
          <w:rFonts w:cstheme="minorHAnsi"/>
          <w:sz w:val="24"/>
          <w:szCs w:val="24"/>
        </w:rPr>
      </w:pPr>
      <w:r w:rsidRPr="00CC52DD">
        <w:rPr>
          <w:rFonts w:cstheme="minorHAnsi"/>
          <w:sz w:val="24"/>
          <w:szCs w:val="24"/>
          <w:shd w:val="clear" w:color="auto" w:fill="FFFFFF"/>
        </w:rPr>
        <w:t>Joining</w:t>
      </w:r>
      <w:r w:rsidR="009B6831" w:rsidRPr="00CC52DD">
        <w:rPr>
          <w:rFonts w:cstheme="minorHAnsi"/>
          <w:sz w:val="24"/>
          <w:szCs w:val="24"/>
          <w:shd w:val="clear" w:color="auto" w:fill="FFFFFF"/>
        </w:rPr>
        <w:t xml:space="preserve"> a job after graduation is a </w:t>
      </w:r>
      <w:r w:rsidRPr="00CC52DD">
        <w:rPr>
          <w:rFonts w:cstheme="minorHAnsi"/>
          <w:sz w:val="24"/>
          <w:szCs w:val="24"/>
          <w:shd w:val="clear" w:color="auto" w:fill="FFFFFF"/>
        </w:rPr>
        <w:t>ultimate aim</w:t>
      </w:r>
      <w:r w:rsidR="009B6831" w:rsidRPr="00CC52DD">
        <w:rPr>
          <w:rFonts w:cstheme="minorHAnsi"/>
          <w:sz w:val="24"/>
          <w:szCs w:val="24"/>
          <w:shd w:val="clear" w:color="auto" w:fill="FFFFFF"/>
        </w:rPr>
        <w:t xml:space="preserve"> of every student. If an international student wishes to work after graduation, </w:t>
      </w:r>
      <w:r w:rsidRPr="00CC52DD">
        <w:rPr>
          <w:rFonts w:cstheme="minorHAnsi"/>
          <w:sz w:val="24"/>
          <w:szCs w:val="24"/>
          <w:shd w:val="clear" w:color="auto" w:fill="FFFFFF"/>
        </w:rPr>
        <w:t>Rathinam Group of Institutions</w:t>
      </w:r>
      <w:r w:rsidR="009B6831" w:rsidRPr="00CC52DD">
        <w:rPr>
          <w:rFonts w:cstheme="minorHAnsi"/>
          <w:sz w:val="24"/>
          <w:szCs w:val="24"/>
          <w:shd w:val="clear" w:color="auto" w:fill="FFFFFF"/>
        </w:rPr>
        <w:t xml:space="preserve"> helps him/her find a job through career counselling and guidance. </w:t>
      </w:r>
      <w:r w:rsidRPr="00CC52DD">
        <w:rPr>
          <w:rFonts w:cstheme="minorHAnsi"/>
          <w:sz w:val="24"/>
          <w:szCs w:val="24"/>
          <w:shd w:val="clear" w:color="auto" w:fill="FFFFFF"/>
        </w:rPr>
        <w:t>As Rathinam Techzone is annexed with IT park and SEZ where many companies functions, Hence finding a job would be easier task. Our Programs are induced with modern days industrial practice, hence students has the employment</w:t>
      </w:r>
      <w:r w:rsidR="009B6831" w:rsidRPr="00CC52DD">
        <w:rPr>
          <w:rFonts w:cstheme="minorHAnsi"/>
          <w:sz w:val="24"/>
          <w:szCs w:val="24"/>
          <w:shd w:val="clear" w:color="auto" w:fill="FFFFFF"/>
        </w:rPr>
        <w:t xml:space="preserve"> opportunities</w:t>
      </w:r>
      <w:r w:rsidRPr="00CC52DD">
        <w:rPr>
          <w:rFonts w:cstheme="minorHAnsi"/>
          <w:sz w:val="24"/>
          <w:szCs w:val="24"/>
          <w:shd w:val="clear" w:color="auto" w:fill="FFFFFF"/>
        </w:rPr>
        <w:t xml:space="preserve"> all around the Globe</w:t>
      </w:r>
      <w:r w:rsidR="009B6831" w:rsidRPr="00CC52DD">
        <w:rPr>
          <w:rFonts w:cstheme="minorHAnsi"/>
          <w:sz w:val="24"/>
          <w:szCs w:val="24"/>
          <w:shd w:val="clear" w:color="auto" w:fill="FFFFFF"/>
        </w:rPr>
        <w:t>.</w:t>
      </w:r>
      <w:r w:rsidR="009B6831" w:rsidRPr="00CC52DD">
        <w:rPr>
          <w:rFonts w:cstheme="minorHAnsi"/>
          <w:sz w:val="24"/>
          <w:szCs w:val="24"/>
        </w:rPr>
        <w:br/>
      </w:r>
      <w:r w:rsidR="009B6831" w:rsidRPr="00CC52DD">
        <w:rPr>
          <w:rFonts w:cstheme="minorHAnsi"/>
          <w:sz w:val="24"/>
          <w:szCs w:val="24"/>
        </w:rPr>
        <w:br/>
      </w:r>
      <w:r w:rsidR="00577598" w:rsidRPr="00CC52DD">
        <w:rPr>
          <w:rStyle w:val="Strong"/>
          <w:rFonts w:cstheme="minorHAnsi"/>
          <w:sz w:val="24"/>
          <w:szCs w:val="24"/>
        </w:rPr>
        <w:t xml:space="preserve">Rathinam’s Career and counselling office supports </w:t>
      </w:r>
      <w:r w:rsidR="009B6831" w:rsidRPr="00CC52DD">
        <w:rPr>
          <w:rStyle w:val="Strong"/>
          <w:rFonts w:cstheme="minorHAnsi"/>
          <w:sz w:val="24"/>
          <w:szCs w:val="24"/>
        </w:rPr>
        <w:t>students to help them find jobs:</w:t>
      </w:r>
    </w:p>
    <w:p w:rsidR="009B6831" w:rsidRPr="00CC52DD" w:rsidRDefault="009B6831" w:rsidP="00CC52DD">
      <w:pPr>
        <w:numPr>
          <w:ilvl w:val="0"/>
          <w:numId w:val="6"/>
        </w:numPr>
        <w:shd w:val="clear" w:color="auto" w:fill="FFFFFF"/>
        <w:spacing w:after="0" w:line="475" w:lineRule="atLeast"/>
        <w:ind w:left="0"/>
        <w:rPr>
          <w:rFonts w:cstheme="minorHAnsi"/>
          <w:sz w:val="24"/>
          <w:szCs w:val="24"/>
        </w:rPr>
      </w:pPr>
      <w:r w:rsidRPr="00CC52DD">
        <w:rPr>
          <w:rFonts w:cstheme="minorHAnsi"/>
          <w:sz w:val="24"/>
          <w:szCs w:val="24"/>
        </w:rPr>
        <w:t>Resume Writing and Development</w:t>
      </w:r>
    </w:p>
    <w:p w:rsidR="009B6831" w:rsidRPr="00CC52DD" w:rsidRDefault="009B6831" w:rsidP="00CC52DD">
      <w:pPr>
        <w:numPr>
          <w:ilvl w:val="0"/>
          <w:numId w:val="6"/>
        </w:numPr>
        <w:shd w:val="clear" w:color="auto" w:fill="FFFFFF"/>
        <w:spacing w:after="0" w:line="475" w:lineRule="atLeast"/>
        <w:ind w:left="0"/>
        <w:rPr>
          <w:rFonts w:cstheme="minorHAnsi"/>
          <w:sz w:val="24"/>
          <w:szCs w:val="24"/>
        </w:rPr>
      </w:pPr>
      <w:r w:rsidRPr="00CC52DD">
        <w:rPr>
          <w:rFonts w:cstheme="minorHAnsi"/>
          <w:sz w:val="24"/>
          <w:szCs w:val="24"/>
        </w:rPr>
        <w:t>Career Counselling</w:t>
      </w:r>
    </w:p>
    <w:p w:rsidR="009B6831" w:rsidRPr="00CC52DD" w:rsidRDefault="009B6831" w:rsidP="00CC52DD">
      <w:pPr>
        <w:numPr>
          <w:ilvl w:val="0"/>
          <w:numId w:val="6"/>
        </w:numPr>
        <w:shd w:val="clear" w:color="auto" w:fill="FFFFFF"/>
        <w:spacing w:after="0" w:line="475" w:lineRule="atLeast"/>
        <w:ind w:left="0"/>
        <w:rPr>
          <w:rFonts w:cstheme="minorHAnsi"/>
          <w:sz w:val="24"/>
          <w:szCs w:val="24"/>
        </w:rPr>
      </w:pPr>
      <w:r w:rsidRPr="00CC52DD">
        <w:rPr>
          <w:rFonts w:cstheme="minorHAnsi"/>
          <w:sz w:val="24"/>
          <w:szCs w:val="24"/>
        </w:rPr>
        <w:t>References and Recommendations</w:t>
      </w:r>
    </w:p>
    <w:p w:rsidR="009B6831" w:rsidRPr="00CC52DD" w:rsidRDefault="009B6831" w:rsidP="00CC52DD">
      <w:pPr>
        <w:numPr>
          <w:ilvl w:val="0"/>
          <w:numId w:val="6"/>
        </w:numPr>
        <w:shd w:val="clear" w:color="auto" w:fill="FFFFFF"/>
        <w:spacing w:after="0" w:line="475" w:lineRule="atLeast"/>
        <w:ind w:left="0"/>
        <w:rPr>
          <w:rFonts w:cstheme="minorHAnsi"/>
          <w:sz w:val="24"/>
          <w:szCs w:val="24"/>
        </w:rPr>
      </w:pPr>
      <w:r w:rsidRPr="00CC52DD">
        <w:rPr>
          <w:rFonts w:cstheme="minorHAnsi"/>
          <w:sz w:val="24"/>
          <w:szCs w:val="24"/>
        </w:rPr>
        <w:t>Information about suitable companies available to work with</w:t>
      </w:r>
    </w:p>
    <w:p w:rsidR="009B6831" w:rsidRPr="00CC52DD" w:rsidRDefault="009B6831" w:rsidP="00CC52DD">
      <w:pPr>
        <w:numPr>
          <w:ilvl w:val="0"/>
          <w:numId w:val="6"/>
        </w:numPr>
        <w:shd w:val="clear" w:color="auto" w:fill="FFFFFF"/>
        <w:spacing w:after="0" w:line="475" w:lineRule="atLeast"/>
        <w:ind w:left="0"/>
        <w:rPr>
          <w:rFonts w:cstheme="minorHAnsi"/>
          <w:sz w:val="24"/>
          <w:szCs w:val="24"/>
        </w:rPr>
      </w:pPr>
      <w:r w:rsidRPr="00CC52DD">
        <w:rPr>
          <w:rFonts w:cstheme="minorHAnsi"/>
          <w:sz w:val="24"/>
          <w:szCs w:val="24"/>
        </w:rPr>
        <w:t>Information about upcoming Placement Drives, Job Openings, Interview Schedules, Online application for jobs and form filling</w:t>
      </w:r>
    </w:p>
    <w:p w:rsidR="009B6831" w:rsidRPr="00CC52DD" w:rsidRDefault="009B6831" w:rsidP="00CC52DD">
      <w:pPr>
        <w:numPr>
          <w:ilvl w:val="0"/>
          <w:numId w:val="6"/>
        </w:numPr>
        <w:shd w:val="clear" w:color="auto" w:fill="FFFFFF"/>
        <w:spacing w:after="0" w:line="475" w:lineRule="atLeast"/>
        <w:ind w:left="0"/>
        <w:rPr>
          <w:rFonts w:cstheme="minorHAnsi"/>
          <w:sz w:val="24"/>
          <w:szCs w:val="24"/>
        </w:rPr>
      </w:pPr>
      <w:r w:rsidRPr="00CC52DD">
        <w:rPr>
          <w:rFonts w:cstheme="minorHAnsi"/>
          <w:sz w:val="24"/>
          <w:szCs w:val="24"/>
        </w:rPr>
        <w:t>Personality development lectures, seminars and workshops and many more services</w:t>
      </w:r>
    </w:p>
    <w:p w:rsidR="009B6831" w:rsidRPr="00CC52DD" w:rsidRDefault="009B6831" w:rsidP="00CC52DD">
      <w:pPr>
        <w:pStyle w:val="NormalWeb"/>
        <w:shd w:val="clear" w:color="auto" w:fill="FFFFFF"/>
        <w:spacing w:before="0" w:beforeAutospacing="0" w:after="460" w:afterAutospacing="0" w:line="322" w:lineRule="atLeast"/>
        <w:rPr>
          <w:rFonts w:asciiTheme="minorHAnsi" w:hAnsiTheme="minorHAnsi" w:cstheme="minorHAnsi"/>
        </w:rPr>
      </w:pPr>
      <w:r w:rsidRPr="00CC52DD">
        <w:rPr>
          <w:rFonts w:asciiTheme="minorHAnsi" w:hAnsiTheme="minorHAnsi" w:cstheme="minorHAnsi"/>
        </w:rPr>
        <w:br/>
      </w:r>
      <w:r w:rsidRPr="00CC52DD">
        <w:rPr>
          <w:rStyle w:val="Strong"/>
          <w:rFonts w:asciiTheme="minorHAnsi" w:hAnsiTheme="minorHAnsi" w:cstheme="minorHAnsi"/>
        </w:rPr>
        <w:t>Indian Work Permit</w:t>
      </w:r>
      <w:r w:rsidRPr="00CC52DD">
        <w:rPr>
          <w:rStyle w:val="apple-converted-space"/>
          <w:rFonts w:asciiTheme="minorHAnsi" w:hAnsiTheme="minorHAnsi" w:cstheme="minorHAnsi"/>
        </w:rPr>
        <w:t> </w:t>
      </w:r>
      <w:hyperlink r:id="rId8" w:tgtFrame="_blank" w:tooltip="Indian Work Permit" w:history="1">
        <w:r w:rsidRPr="00CC52DD">
          <w:rPr>
            <w:rStyle w:val="Hyperlink"/>
            <w:rFonts w:asciiTheme="minorHAnsi" w:hAnsiTheme="minorHAnsi" w:cstheme="minorHAnsi"/>
            <w:color w:val="auto"/>
          </w:rPr>
          <w:t>Click here to view details</w:t>
        </w:r>
      </w:hyperlink>
      <w:r w:rsidRPr="00CC52DD">
        <w:rPr>
          <w:rFonts w:asciiTheme="minorHAnsi" w:hAnsiTheme="minorHAnsi" w:cstheme="minorHAnsi"/>
        </w:rPr>
        <w:br/>
      </w:r>
      <w:r w:rsidRPr="00CC52DD">
        <w:rPr>
          <w:rStyle w:val="Strong"/>
          <w:rFonts w:asciiTheme="minorHAnsi" w:hAnsiTheme="minorHAnsi" w:cstheme="minorHAnsi"/>
        </w:rPr>
        <w:t>Visa Extension on Employment</w:t>
      </w:r>
      <w:r w:rsidRPr="00CC52DD">
        <w:rPr>
          <w:rStyle w:val="apple-converted-space"/>
          <w:rFonts w:asciiTheme="minorHAnsi" w:hAnsiTheme="minorHAnsi" w:cstheme="minorHAnsi"/>
        </w:rPr>
        <w:t> </w:t>
      </w:r>
      <w:hyperlink r:id="rId9" w:tgtFrame="_blank" w:tooltip="Visa Extensions" w:history="1">
        <w:r w:rsidRPr="00CC52DD">
          <w:rPr>
            <w:rStyle w:val="Hyperlink"/>
            <w:rFonts w:asciiTheme="minorHAnsi" w:hAnsiTheme="minorHAnsi" w:cstheme="minorHAnsi"/>
            <w:color w:val="auto"/>
          </w:rPr>
          <w:t>Click here to view details</w:t>
        </w:r>
      </w:hyperlink>
    </w:p>
    <w:p w:rsidR="009B6831" w:rsidRPr="00CC52DD" w:rsidRDefault="009B6831" w:rsidP="00CC52DD">
      <w:pPr>
        <w:pStyle w:val="NormalWeb"/>
        <w:shd w:val="clear" w:color="auto" w:fill="FFFFFF"/>
        <w:spacing w:before="0" w:beforeAutospacing="0" w:after="460" w:afterAutospacing="0" w:line="322" w:lineRule="atLeast"/>
        <w:rPr>
          <w:rFonts w:asciiTheme="minorHAnsi" w:hAnsiTheme="minorHAnsi" w:cstheme="minorHAnsi"/>
        </w:rPr>
      </w:pPr>
    </w:p>
    <w:p w:rsidR="002177F9" w:rsidRPr="00CC52DD" w:rsidRDefault="002177F9" w:rsidP="00CC52DD">
      <w:pPr>
        <w:shd w:val="clear" w:color="auto" w:fill="FFFFFF"/>
        <w:spacing w:after="460" w:line="322" w:lineRule="atLeast"/>
        <w:rPr>
          <w:rFonts w:eastAsia="Times New Roman" w:cstheme="minorHAnsi"/>
          <w:b/>
          <w:bCs/>
          <w:sz w:val="24"/>
          <w:szCs w:val="24"/>
        </w:rPr>
      </w:pPr>
    </w:p>
    <w:p w:rsidR="002177F9" w:rsidRPr="00CC52DD" w:rsidRDefault="002177F9" w:rsidP="00CC52DD">
      <w:pPr>
        <w:shd w:val="clear" w:color="auto" w:fill="FFFFFF"/>
        <w:spacing w:after="460" w:line="322" w:lineRule="atLeast"/>
        <w:rPr>
          <w:rFonts w:eastAsia="Times New Roman" w:cstheme="minorHAnsi"/>
          <w:b/>
          <w:bCs/>
          <w:sz w:val="24"/>
          <w:szCs w:val="24"/>
        </w:rPr>
      </w:pPr>
    </w:p>
    <w:p w:rsidR="002177F9" w:rsidRPr="00CC52DD" w:rsidRDefault="002177F9" w:rsidP="00CC52DD">
      <w:pPr>
        <w:shd w:val="clear" w:color="auto" w:fill="FFFFFF"/>
        <w:spacing w:after="460" w:line="322" w:lineRule="atLeast"/>
        <w:rPr>
          <w:rFonts w:eastAsia="Times New Roman" w:cstheme="minorHAnsi"/>
          <w:b/>
          <w:bCs/>
          <w:sz w:val="24"/>
          <w:szCs w:val="24"/>
        </w:rPr>
      </w:pPr>
    </w:p>
    <w:p w:rsidR="002177F9" w:rsidRPr="00CC52DD" w:rsidRDefault="002177F9" w:rsidP="00CC52DD">
      <w:pPr>
        <w:shd w:val="clear" w:color="auto" w:fill="FFFFFF"/>
        <w:spacing w:after="460" w:line="322" w:lineRule="atLeast"/>
        <w:rPr>
          <w:rFonts w:eastAsia="Times New Roman" w:cstheme="minorHAnsi"/>
          <w:b/>
          <w:bCs/>
          <w:sz w:val="24"/>
          <w:szCs w:val="24"/>
        </w:rPr>
      </w:pPr>
      <w:r w:rsidRPr="00CC52DD">
        <w:rPr>
          <w:rFonts w:eastAsia="Times New Roman" w:cstheme="minorHAnsi"/>
          <w:b/>
          <w:bCs/>
          <w:sz w:val="24"/>
          <w:szCs w:val="24"/>
        </w:rPr>
        <w:lastRenderedPageBreak/>
        <w:t>GOING BACK HOME</w:t>
      </w:r>
    </w:p>
    <w:p w:rsidR="009B6831" w:rsidRPr="00CC52DD" w:rsidRDefault="009B6831" w:rsidP="00CC52DD">
      <w:pPr>
        <w:shd w:val="clear" w:color="auto" w:fill="FFFFFF"/>
        <w:spacing w:after="460" w:line="322" w:lineRule="atLeast"/>
        <w:rPr>
          <w:rFonts w:eastAsia="Times New Roman" w:cstheme="minorHAnsi"/>
          <w:sz w:val="24"/>
          <w:szCs w:val="24"/>
        </w:rPr>
      </w:pPr>
      <w:r w:rsidRPr="00CC52DD">
        <w:rPr>
          <w:rFonts w:eastAsia="Times New Roman" w:cstheme="minorHAnsi"/>
          <w:b/>
          <w:bCs/>
          <w:sz w:val="24"/>
          <w:szCs w:val="24"/>
        </w:rPr>
        <w:t>Notif</w:t>
      </w:r>
      <w:r w:rsidR="002177F9" w:rsidRPr="00CC52DD">
        <w:rPr>
          <w:rFonts w:eastAsia="Times New Roman" w:cstheme="minorHAnsi"/>
          <w:b/>
          <w:bCs/>
          <w:sz w:val="24"/>
          <w:szCs w:val="24"/>
        </w:rPr>
        <w:t xml:space="preserve">y the Institution </w:t>
      </w:r>
    </w:p>
    <w:p w:rsidR="009B6831" w:rsidRPr="00CC52DD" w:rsidRDefault="009B6831" w:rsidP="00CC52DD">
      <w:pPr>
        <w:numPr>
          <w:ilvl w:val="0"/>
          <w:numId w:val="7"/>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 xml:space="preserve">Obtain a No Objection Certificate from the </w:t>
      </w:r>
      <w:r w:rsidR="00CB307B" w:rsidRPr="00CC52DD">
        <w:rPr>
          <w:rFonts w:eastAsia="Times New Roman" w:cstheme="minorHAnsi"/>
          <w:sz w:val="24"/>
          <w:szCs w:val="24"/>
        </w:rPr>
        <w:t>Institution</w:t>
      </w:r>
      <w:r w:rsidRPr="00CC52DD">
        <w:rPr>
          <w:rFonts w:eastAsia="Times New Roman" w:cstheme="minorHAnsi"/>
          <w:sz w:val="24"/>
          <w:szCs w:val="24"/>
        </w:rPr>
        <w:t xml:space="preserve">. The student has to clear </w:t>
      </w:r>
      <w:r w:rsidR="002177F9" w:rsidRPr="00CC52DD">
        <w:rPr>
          <w:rFonts w:eastAsia="Times New Roman" w:cstheme="minorHAnsi"/>
          <w:sz w:val="24"/>
          <w:szCs w:val="24"/>
        </w:rPr>
        <w:t>all his dues such as hostel</w:t>
      </w:r>
      <w:r w:rsidRPr="00CC52DD">
        <w:rPr>
          <w:rFonts w:eastAsia="Times New Roman" w:cstheme="minorHAnsi"/>
          <w:sz w:val="24"/>
          <w:szCs w:val="24"/>
        </w:rPr>
        <w:t xml:space="preserve"> facility, mess charges, library dues etc. before this certificate is issued.</w:t>
      </w:r>
    </w:p>
    <w:p w:rsidR="009B6831" w:rsidRPr="00CC52DD" w:rsidRDefault="009B6831" w:rsidP="00CC52DD">
      <w:pPr>
        <w:numPr>
          <w:ilvl w:val="0"/>
          <w:numId w:val="7"/>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The student should complete the customs’ clearance form (obtaining from the Income Tax Office) after closing his bank account.</w:t>
      </w:r>
    </w:p>
    <w:p w:rsidR="009B6831" w:rsidRPr="00CC52DD" w:rsidRDefault="009B6831" w:rsidP="00CC52DD">
      <w:pPr>
        <w:numPr>
          <w:ilvl w:val="0"/>
          <w:numId w:val="7"/>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Obtain a written permission or ’no objection’ to leave India from FRRO in the FRRO registration booklet.</w:t>
      </w:r>
    </w:p>
    <w:p w:rsidR="009B6831" w:rsidRPr="00CC52DD" w:rsidRDefault="009B6831" w:rsidP="00CC52DD">
      <w:pPr>
        <w:numPr>
          <w:ilvl w:val="0"/>
          <w:numId w:val="7"/>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Every foreigner who is about to depart finally from India must surrender his Certificate of Registration either to the Registration Officer of the place where he is registered or of the place from where he plans to depart or to the Immigration Officer at the Port / Check post of exit from India.</w:t>
      </w:r>
    </w:p>
    <w:p w:rsidR="009B6831" w:rsidRPr="00CC52DD" w:rsidRDefault="009B6831" w:rsidP="00CC52DD">
      <w:pPr>
        <w:numPr>
          <w:ilvl w:val="0"/>
          <w:numId w:val="7"/>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All persons, except nationals of Bhutan and Nepal, leaving by air, road or rail have to fill in an Embarkation Card at the time of departure.</w:t>
      </w:r>
    </w:p>
    <w:p w:rsidR="00A2045D" w:rsidRPr="00CC52DD" w:rsidRDefault="00A2045D" w:rsidP="00CC52DD">
      <w:pPr>
        <w:shd w:val="clear" w:color="auto" w:fill="FFFFFF"/>
        <w:spacing w:after="460" w:line="322" w:lineRule="atLeast"/>
        <w:rPr>
          <w:rFonts w:eastAsia="Times New Roman" w:cstheme="minorHAnsi"/>
          <w:b/>
          <w:bCs/>
          <w:sz w:val="24"/>
          <w:szCs w:val="24"/>
        </w:rPr>
      </w:pPr>
    </w:p>
    <w:p w:rsidR="009B6831" w:rsidRPr="00CC52DD" w:rsidRDefault="009B6831" w:rsidP="00CC52DD">
      <w:pPr>
        <w:shd w:val="clear" w:color="auto" w:fill="FFFFFF"/>
        <w:spacing w:after="460" w:line="322" w:lineRule="atLeast"/>
        <w:rPr>
          <w:rFonts w:cstheme="minorHAnsi"/>
          <w:b/>
          <w:bCs/>
          <w:caps/>
          <w:spacing w:val="15"/>
          <w:sz w:val="24"/>
          <w:szCs w:val="24"/>
          <w:shd w:val="clear" w:color="auto" w:fill="FFFFFF"/>
        </w:rPr>
      </w:pPr>
      <w:r w:rsidRPr="00CC52DD">
        <w:rPr>
          <w:rFonts w:cstheme="minorHAnsi"/>
          <w:b/>
          <w:bCs/>
          <w:caps/>
          <w:spacing w:val="15"/>
          <w:sz w:val="24"/>
          <w:szCs w:val="24"/>
          <w:shd w:val="clear" w:color="auto" w:fill="FFFFFF"/>
        </w:rPr>
        <w:t>VISA REQUIREMENT AND GUIDELINES</w:t>
      </w:r>
    </w:p>
    <w:p w:rsidR="009B6831" w:rsidRPr="00CC52DD" w:rsidRDefault="009B6831" w:rsidP="00CC52DD">
      <w:pPr>
        <w:numPr>
          <w:ilvl w:val="0"/>
          <w:numId w:val="8"/>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Foreign Nationals desirous of coming into India are required to possess a valid passport of their country and a valid Indian Visa. The only exceptions are nationals of Nepal and Bhutan who can enter India without a visa.</w:t>
      </w:r>
      <w:r w:rsidRPr="00CC52DD">
        <w:rPr>
          <w:rFonts w:eastAsia="Times New Roman" w:cstheme="minorHAnsi"/>
          <w:sz w:val="24"/>
          <w:szCs w:val="24"/>
        </w:rPr>
        <w:br/>
        <w:t>(Note: Nepalese nationals need a visa if entering India from China).</w:t>
      </w:r>
    </w:p>
    <w:p w:rsidR="009B6831" w:rsidRPr="00CC52DD" w:rsidRDefault="009B6831" w:rsidP="00CC52DD">
      <w:pPr>
        <w:numPr>
          <w:ilvl w:val="0"/>
          <w:numId w:val="8"/>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To study in India it is mandatory for an international student to procure an Indian Student Visa.</w:t>
      </w:r>
    </w:p>
    <w:p w:rsidR="009B6831" w:rsidRPr="00CC52DD" w:rsidRDefault="009B6831" w:rsidP="00CC52DD">
      <w:pPr>
        <w:numPr>
          <w:ilvl w:val="0"/>
          <w:numId w:val="8"/>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 xml:space="preserve">Visas can be applied for in person or by post (in certain High Commissions/Embassies, it is responsibility of the student to check with particular embassy on postal visa application) to the </w:t>
      </w:r>
      <w:r w:rsidRPr="00CC52DD">
        <w:rPr>
          <w:rFonts w:eastAsia="Times New Roman" w:cstheme="minorHAnsi"/>
          <w:sz w:val="24"/>
          <w:szCs w:val="24"/>
        </w:rPr>
        <w:lastRenderedPageBreak/>
        <w:t>High Commission of India based in the country from where the candidate intends to depart for India.</w:t>
      </w:r>
    </w:p>
    <w:p w:rsidR="009B6831" w:rsidRPr="00CC52DD" w:rsidRDefault="009B6831" w:rsidP="00CC52DD">
      <w:pPr>
        <w:numPr>
          <w:ilvl w:val="0"/>
          <w:numId w:val="8"/>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Applicant need to mention the name of the Institute while applying for the visa, which is then mentioned on the visa.</w:t>
      </w:r>
    </w:p>
    <w:p w:rsidR="009B6831" w:rsidRPr="00CC52DD" w:rsidRDefault="009B6831" w:rsidP="00CC52DD">
      <w:pPr>
        <w:numPr>
          <w:ilvl w:val="0"/>
          <w:numId w:val="8"/>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International students taking admission a</w:t>
      </w:r>
      <w:r w:rsidR="00A2045D" w:rsidRPr="00CC52DD">
        <w:rPr>
          <w:rFonts w:eastAsia="Times New Roman" w:cstheme="minorHAnsi"/>
          <w:sz w:val="24"/>
          <w:szCs w:val="24"/>
        </w:rPr>
        <w:t>t Rathinam Group of Institutions</w:t>
      </w:r>
      <w:r w:rsidRPr="00CC52DD">
        <w:rPr>
          <w:rFonts w:eastAsia="Times New Roman" w:cstheme="minorHAnsi"/>
          <w:sz w:val="24"/>
          <w:szCs w:val="24"/>
        </w:rPr>
        <w:t xml:space="preserve"> sh</w:t>
      </w:r>
      <w:r w:rsidR="00A2045D" w:rsidRPr="00CC52DD">
        <w:rPr>
          <w:rFonts w:eastAsia="Times New Roman" w:cstheme="minorHAnsi"/>
          <w:sz w:val="24"/>
          <w:szCs w:val="24"/>
        </w:rPr>
        <w:t xml:space="preserve">ould make sure that the Student </w:t>
      </w:r>
      <w:r w:rsidRPr="00CC52DD">
        <w:rPr>
          <w:rFonts w:eastAsia="Times New Roman" w:cstheme="minorHAnsi"/>
          <w:sz w:val="24"/>
          <w:szCs w:val="24"/>
        </w:rPr>
        <w:t>Visa is endorsed t</w:t>
      </w:r>
      <w:r w:rsidR="00A2045D" w:rsidRPr="00CC52DD">
        <w:rPr>
          <w:rFonts w:eastAsia="Times New Roman" w:cstheme="minorHAnsi"/>
          <w:sz w:val="24"/>
          <w:szCs w:val="24"/>
        </w:rPr>
        <w:t>o Rathinam Group of Institutions</w:t>
      </w:r>
      <w:r w:rsidRPr="00CC52DD">
        <w:rPr>
          <w:rFonts w:eastAsia="Times New Roman" w:cstheme="minorHAnsi"/>
          <w:sz w:val="24"/>
          <w:szCs w:val="24"/>
        </w:rPr>
        <w:t xml:space="preserve"> by the visa issuing authority.</w:t>
      </w:r>
    </w:p>
    <w:p w:rsidR="009B6831" w:rsidRPr="00CC52DD" w:rsidRDefault="009B6831" w:rsidP="00CC52DD">
      <w:pPr>
        <w:numPr>
          <w:ilvl w:val="0"/>
          <w:numId w:val="8"/>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 xml:space="preserve">A request for change of </w:t>
      </w:r>
      <w:r w:rsidR="00CB307B" w:rsidRPr="00CC52DD">
        <w:rPr>
          <w:rFonts w:eastAsia="Times New Roman" w:cstheme="minorHAnsi"/>
          <w:sz w:val="24"/>
          <w:szCs w:val="24"/>
        </w:rPr>
        <w:t>Institution</w:t>
      </w:r>
      <w:r w:rsidRPr="00CC52DD">
        <w:rPr>
          <w:rFonts w:eastAsia="Times New Roman" w:cstheme="minorHAnsi"/>
          <w:sz w:val="24"/>
          <w:szCs w:val="24"/>
        </w:rPr>
        <w:t xml:space="preserve"> or institution subsequently made cannot be considered. In this case you would be required to go back to your home country and apply for a new visa.</w:t>
      </w:r>
    </w:p>
    <w:p w:rsidR="009B6831" w:rsidRPr="00CC52DD" w:rsidRDefault="009B6831" w:rsidP="00CC52DD">
      <w:pPr>
        <w:numPr>
          <w:ilvl w:val="0"/>
          <w:numId w:val="8"/>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 xml:space="preserve">Also, if you have entered India on basis of documents provided by the </w:t>
      </w:r>
      <w:r w:rsidR="00A2045D" w:rsidRPr="00CC52DD">
        <w:rPr>
          <w:rFonts w:eastAsia="Times New Roman" w:cstheme="minorHAnsi"/>
          <w:sz w:val="24"/>
          <w:szCs w:val="24"/>
        </w:rPr>
        <w:t>Institution</w:t>
      </w:r>
      <w:r w:rsidRPr="00CC52DD">
        <w:rPr>
          <w:rFonts w:eastAsia="Times New Roman" w:cstheme="minorHAnsi"/>
          <w:sz w:val="24"/>
          <w:szCs w:val="24"/>
        </w:rPr>
        <w:t xml:space="preserve"> then it is your responsibility to ensure that you directly join and report to the </w:t>
      </w:r>
      <w:r w:rsidR="00A2045D" w:rsidRPr="00CC52DD">
        <w:rPr>
          <w:rFonts w:eastAsia="Times New Roman" w:cstheme="minorHAnsi"/>
          <w:sz w:val="24"/>
          <w:szCs w:val="24"/>
        </w:rPr>
        <w:t>Institution</w:t>
      </w:r>
      <w:r w:rsidRPr="00CC52DD">
        <w:rPr>
          <w:rFonts w:eastAsia="Times New Roman" w:cstheme="minorHAnsi"/>
          <w:sz w:val="24"/>
          <w:szCs w:val="24"/>
        </w:rPr>
        <w:t>. The Visa endors</w:t>
      </w:r>
      <w:r w:rsidR="00A2045D" w:rsidRPr="00CC52DD">
        <w:rPr>
          <w:rFonts w:eastAsia="Times New Roman" w:cstheme="minorHAnsi"/>
          <w:sz w:val="24"/>
          <w:szCs w:val="24"/>
        </w:rPr>
        <w:t>ed on the name of the Institution</w:t>
      </w:r>
      <w:r w:rsidRPr="00CC52DD">
        <w:rPr>
          <w:rFonts w:eastAsia="Times New Roman" w:cstheme="minorHAnsi"/>
          <w:sz w:val="24"/>
          <w:szCs w:val="24"/>
        </w:rPr>
        <w:t xml:space="preserve"> or obtained on the basis of </w:t>
      </w:r>
      <w:r w:rsidR="00A2045D" w:rsidRPr="00CC52DD">
        <w:rPr>
          <w:rFonts w:eastAsia="Times New Roman" w:cstheme="minorHAnsi"/>
          <w:sz w:val="24"/>
          <w:szCs w:val="24"/>
        </w:rPr>
        <w:t>Institution’s</w:t>
      </w:r>
      <w:r w:rsidRPr="00CC52DD">
        <w:rPr>
          <w:rFonts w:eastAsia="Times New Roman" w:cstheme="minorHAnsi"/>
          <w:sz w:val="24"/>
          <w:szCs w:val="24"/>
        </w:rPr>
        <w:t xml:space="preserve"> documents cannot be used for any other purpose like employment , admission to any other </w:t>
      </w:r>
      <w:r w:rsidR="00CB307B" w:rsidRPr="00CC52DD">
        <w:rPr>
          <w:rFonts w:eastAsia="Times New Roman" w:cstheme="minorHAnsi"/>
          <w:sz w:val="24"/>
          <w:szCs w:val="24"/>
        </w:rPr>
        <w:t>Institution</w:t>
      </w:r>
      <w:r w:rsidRPr="00CC52DD">
        <w:rPr>
          <w:rFonts w:eastAsia="Times New Roman" w:cstheme="minorHAnsi"/>
          <w:sz w:val="24"/>
          <w:szCs w:val="24"/>
        </w:rPr>
        <w:t>/college/institute/academy etc or for non-regular (distance/online) mode of education.</w:t>
      </w:r>
    </w:p>
    <w:p w:rsidR="009B6831" w:rsidRPr="00CC52DD" w:rsidRDefault="009B6831" w:rsidP="00CC52DD">
      <w:pPr>
        <w:numPr>
          <w:ilvl w:val="0"/>
          <w:numId w:val="8"/>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 xml:space="preserve">After reaching the </w:t>
      </w:r>
      <w:r w:rsidR="00CB307B" w:rsidRPr="00CC52DD">
        <w:rPr>
          <w:rFonts w:eastAsia="Times New Roman" w:cstheme="minorHAnsi"/>
          <w:sz w:val="24"/>
          <w:szCs w:val="24"/>
        </w:rPr>
        <w:t>Institution</w:t>
      </w:r>
      <w:r w:rsidRPr="00CC52DD">
        <w:rPr>
          <w:rFonts w:eastAsia="Times New Roman" w:cstheme="minorHAnsi"/>
          <w:sz w:val="24"/>
          <w:szCs w:val="24"/>
        </w:rPr>
        <w:t xml:space="preserve"> students have to get the visa verified by the </w:t>
      </w:r>
      <w:r w:rsidR="00CB307B" w:rsidRPr="00CC52DD">
        <w:rPr>
          <w:rFonts w:eastAsia="Times New Roman" w:cstheme="minorHAnsi"/>
          <w:sz w:val="24"/>
          <w:szCs w:val="24"/>
        </w:rPr>
        <w:t>Institution</w:t>
      </w:r>
      <w:r w:rsidRPr="00CC52DD">
        <w:rPr>
          <w:rFonts w:eastAsia="Times New Roman" w:cstheme="minorHAnsi"/>
          <w:sz w:val="24"/>
          <w:szCs w:val="24"/>
        </w:rPr>
        <w:t xml:space="preserve"> and have to deposit a copy of the valid visa.</w:t>
      </w:r>
    </w:p>
    <w:p w:rsidR="009B6831" w:rsidRPr="00CC52DD" w:rsidRDefault="009B6831" w:rsidP="00CC52DD">
      <w:pPr>
        <w:numPr>
          <w:ilvl w:val="0"/>
          <w:numId w:val="8"/>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It is the responsibility of the student to ensure that throughout his/her study period student is on valid visa.</w:t>
      </w:r>
    </w:p>
    <w:p w:rsidR="009B6831" w:rsidRPr="00CC52DD" w:rsidRDefault="009B6831" w:rsidP="00CC52DD">
      <w:pPr>
        <w:numPr>
          <w:ilvl w:val="0"/>
          <w:numId w:val="8"/>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In case the initial visa is not endorsed for the complete duration of the programme or student has to extend the stay because he/she is not able to complete the programme in the stipulated time then the student should apply for the extension of the visa before visa expires.</w:t>
      </w:r>
    </w:p>
    <w:p w:rsidR="009B6831" w:rsidRPr="00CC52DD" w:rsidRDefault="009B6831" w:rsidP="00CC52DD">
      <w:pPr>
        <w:numPr>
          <w:ilvl w:val="0"/>
          <w:numId w:val="8"/>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It is the responsibility of the student to ensure that visa should be applied well in advance and time. It generally takes 3-8 weeks to get the Indian Visa thus it is advisable to apply for the visa accordingly and consult the Indian High Commission/Embassy if required.</w:t>
      </w:r>
    </w:p>
    <w:p w:rsidR="009B6831" w:rsidRPr="00CC52DD" w:rsidRDefault="009B6831" w:rsidP="00CC52DD">
      <w:pPr>
        <w:numPr>
          <w:ilvl w:val="0"/>
          <w:numId w:val="8"/>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In case a s</w:t>
      </w:r>
      <w:r w:rsidR="00A2045D" w:rsidRPr="00CC52DD">
        <w:rPr>
          <w:rFonts w:eastAsia="Times New Roman" w:cstheme="minorHAnsi"/>
          <w:sz w:val="24"/>
          <w:szCs w:val="24"/>
        </w:rPr>
        <w:t>tudent reports to the Institution</w:t>
      </w:r>
      <w:r w:rsidRPr="00CC52DD">
        <w:rPr>
          <w:rFonts w:eastAsia="Times New Roman" w:cstheme="minorHAnsi"/>
          <w:sz w:val="24"/>
          <w:szCs w:val="24"/>
        </w:rPr>
        <w:t xml:space="preserve"> late because of the Visa/Tickets Availability or any other personal issue, no relaxation related to attendance or any favour for completing the </w:t>
      </w:r>
      <w:r w:rsidRPr="00CC52DD">
        <w:rPr>
          <w:rFonts w:eastAsia="Times New Roman" w:cstheme="minorHAnsi"/>
          <w:sz w:val="24"/>
          <w:szCs w:val="24"/>
        </w:rPr>
        <w:lastRenderedPageBreak/>
        <w:t>assignment, submitting the missed assignments, sitting for the missed examination(s), relaxation in the marks etc. will be given.</w:t>
      </w:r>
    </w:p>
    <w:p w:rsidR="009B6831" w:rsidRPr="00CC52DD" w:rsidRDefault="00A2045D" w:rsidP="00CC52DD">
      <w:pPr>
        <w:numPr>
          <w:ilvl w:val="0"/>
          <w:numId w:val="8"/>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Students joining the Institution</w:t>
      </w:r>
      <w:r w:rsidR="009B6831" w:rsidRPr="00CC52DD">
        <w:rPr>
          <w:rFonts w:eastAsia="Times New Roman" w:cstheme="minorHAnsi"/>
          <w:sz w:val="24"/>
          <w:szCs w:val="24"/>
        </w:rPr>
        <w:t xml:space="preserve"> after the prescribed time period may be denied admission. In such cases the fees etc. deposited by the applicant would be forfeited and further no claim for the expense made for the travelling, visa or any other expense made or hardship suffered by the student will be entertained.</w:t>
      </w:r>
    </w:p>
    <w:p w:rsidR="009B6831" w:rsidRPr="00CC52DD" w:rsidRDefault="009B6831" w:rsidP="00CC52DD">
      <w:pPr>
        <w:numPr>
          <w:ilvl w:val="0"/>
          <w:numId w:val="8"/>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Ev</w:t>
      </w:r>
      <w:r w:rsidR="00A2045D" w:rsidRPr="00CC52DD">
        <w:rPr>
          <w:rFonts w:eastAsia="Times New Roman" w:cstheme="minorHAnsi"/>
          <w:sz w:val="24"/>
          <w:szCs w:val="24"/>
        </w:rPr>
        <w:t>en, after joining the Institution</w:t>
      </w:r>
      <w:r w:rsidRPr="00CC52DD">
        <w:rPr>
          <w:rFonts w:eastAsia="Times New Roman" w:cstheme="minorHAnsi"/>
          <w:sz w:val="24"/>
          <w:szCs w:val="24"/>
        </w:rPr>
        <w:t xml:space="preserve"> if the student leaves the country then it is the responsibility of the student </w:t>
      </w:r>
      <w:r w:rsidR="00A2045D" w:rsidRPr="00CC52DD">
        <w:rPr>
          <w:rFonts w:eastAsia="Times New Roman" w:cstheme="minorHAnsi"/>
          <w:sz w:val="24"/>
          <w:szCs w:val="24"/>
        </w:rPr>
        <w:t xml:space="preserve">to report back at the Institution on time. </w:t>
      </w:r>
    </w:p>
    <w:p w:rsidR="009B6831" w:rsidRPr="00CC52DD" w:rsidRDefault="009B6831" w:rsidP="00CC52DD">
      <w:pPr>
        <w:numPr>
          <w:ilvl w:val="0"/>
          <w:numId w:val="8"/>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In case student</w:t>
      </w:r>
      <w:r w:rsidR="000B647E" w:rsidRPr="00CC52DD">
        <w:rPr>
          <w:rFonts w:eastAsia="Times New Roman" w:cstheme="minorHAnsi"/>
          <w:sz w:val="24"/>
          <w:szCs w:val="24"/>
        </w:rPr>
        <w:t xml:space="preserve"> is expelled from the Institution</w:t>
      </w:r>
      <w:r w:rsidRPr="00CC52DD">
        <w:rPr>
          <w:rFonts w:eastAsia="Times New Roman" w:cstheme="minorHAnsi"/>
          <w:sz w:val="24"/>
          <w:szCs w:val="24"/>
        </w:rPr>
        <w:t xml:space="preserve"> or the student decides to leave the programme then an affidavit has t</w:t>
      </w:r>
      <w:r w:rsidR="000B647E" w:rsidRPr="00CC52DD">
        <w:rPr>
          <w:rFonts w:eastAsia="Times New Roman" w:cstheme="minorHAnsi"/>
          <w:sz w:val="24"/>
          <w:szCs w:val="24"/>
        </w:rPr>
        <w:t>o be submitted to the Institution</w:t>
      </w:r>
      <w:r w:rsidRPr="00CC52DD">
        <w:rPr>
          <w:rFonts w:eastAsia="Times New Roman" w:cstheme="minorHAnsi"/>
          <w:sz w:val="24"/>
          <w:szCs w:val="24"/>
        </w:rPr>
        <w:t xml:space="preserve"> that he/she will leave India immediately and will not use</w:t>
      </w:r>
      <w:r w:rsidR="000B647E" w:rsidRPr="00CC52DD">
        <w:rPr>
          <w:rFonts w:eastAsia="Times New Roman" w:cstheme="minorHAnsi"/>
          <w:sz w:val="24"/>
          <w:szCs w:val="24"/>
        </w:rPr>
        <w:t xml:space="preserve"> visa issued on the basis of Rathinam Group of Institutions</w:t>
      </w:r>
      <w:r w:rsidRPr="00CC52DD">
        <w:rPr>
          <w:rFonts w:eastAsia="Times New Roman" w:cstheme="minorHAnsi"/>
          <w:sz w:val="24"/>
          <w:szCs w:val="24"/>
        </w:rPr>
        <w:t xml:space="preserve"> documents to stay in India.</w:t>
      </w:r>
    </w:p>
    <w:p w:rsidR="009B6831" w:rsidRPr="00CC52DD" w:rsidRDefault="000B647E" w:rsidP="00CC52DD">
      <w:pPr>
        <w:numPr>
          <w:ilvl w:val="0"/>
          <w:numId w:val="8"/>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Institution</w:t>
      </w:r>
      <w:r w:rsidR="009B6831" w:rsidRPr="00CC52DD">
        <w:rPr>
          <w:rFonts w:eastAsia="Times New Roman" w:cstheme="minorHAnsi"/>
          <w:sz w:val="24"/>
          <w:szCs w:val="24"/>
        </w:rPr>
        <w:t xml:space="preserve"> may debar the student to continue attending clas</w:t>
      </w:r>
      <w:r w:rsidRPr="00CC52DD">
        <w:rPr>
          <w:rFonts w:eastAsia="Times New Roman" w:cstheme="minorHAnsi"/>
          <w:sz w:val="24"/>
          <w:szCs w:val="24"/>
        </w:rPr>
        <w:t>ses or staying in the Institutions hostel</w:t>
      </w:r>
      <w:r w:rsidR="009B6831" w:rsidRPr="00CC52DD">
        <w:rPr>
          <w:rFonts w:eastAsia="Times New Roman" w:cstheme="minorHAnsi"/>
          <w:sz w:val="24"/>
          <w:szCs w:val="24"/>
        </w:rPr>
        <w:t xml:space="preserve"> facility if student does not maintain a valid visa/ FRRO or does not follow any guidelines issued by the</w:t>
      </w:r>
      <w:r w:rsidRPr="00CC52DD">
        <w:rPr>
          <w:rFonts w:eastAsia="Times New Roman" w:cstheme="minorHAnsi"/>
          <w:sz w:val="24"/>
          <w:szCs w:val="24"/>
        </w:rPr>
        <w:t xml:space="preserve"> Govt. of India/ Govt. of Tamil Nadu/Rathinam Group of Institutions</w:t>
      </w:r>
      <w:r w:rsidR="009B6831" w:rsidRPr="00CC52DD">
        <w:rPr>
          <w:rFonts w:eastAsia="Times New Roman" w:cstheme="minorHAnsi"/>
          <w:sz w:val="24"/>
          <w:szCs w:val="24"/>
        </w:rPr>
        <w:t>/ any other authority from time to time.</w:t>
      </w:r>
    </w:p>
    <w:p w:rsidR="009B6831" w:rsidRPr="00CC52DD" w:rsidRDefault="009B6831" w:rsidP="00CC52DD">
      <w:pPr>
        <w:numPr>
          <w:ilvl w:val="0"/>
          <w:numId w:val="8"/>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 xml:space="preserve">For loss of attendance/ academics or any expenditure so occurred because </w:t>
      </w:r>
      <w:r w:rsidR="000B647E" w:rsidRPr="00CC52DD">
        <w:rPr>
          <w:rFonts w:eastAsia="Times New Roman" w:cstheme="minorHAnsi"/>
          <w:sz w:val="24"/>
          <w:szCs w:val="24"/>
        </w:rPr>
        <w:t>of such action by the Institution</w:t>
      </w:r>
      <w:r w:rsidRPr="00CC52DD">
        <w:rPr>
          <w:rFonts w:eastAsia="Times New Roman" w:cstheme="minorHAnsi"/>
          <w:sz w:val="24"/>
          <w:szCs w:val="24"/>
        </w:rPr>
        <w:t>, the student himself will be responsible and no relaxation or benefit may be provided in such cases and all expenditure has to be born by the student.</w:t>
      </w:r>
    </w:p>
    <w:p w:rsidR="009B6831" w:rsidRPr="00CC52DD" w:rsidRDefault="009B6831" w:rsidP="00CC52DD">
      <w:pPr>
        <w:shd w:val="clear" w:color="auto" w:fill="FFFFFF"/>
        <w:spacing w:after="460" w:line="322" w:lineRule="atLeast"/>
        <w:rPr>
          <w:rFonts w:eastAsia="Times New Roman" w:cstheme="minorHAnsi"/>
          <w:sz w:val="24"/>
          <w:szCs w:val="24"/>
        </w:rPr>
      </w:pPr>
      <w:r w:rsidRPr="00CC52DD">
        <w:rPr>
          <w:rFonts w:eastAsia="Times New Roman" w:cstheme="minorHAnsi"/>
          <w:b/>
          <w:bCs/>
          <w:sz w:val="24"/>
          <w:szCs w:val="24"/>
        </w:rPr>
        <w:br/>
      </w:r>
    </w:p>
    <w:p w:rsidR="00CB307B" w:rsidRPr="00CC52DD" w:rsidRDefault="00CB307B" w:rsidP="00CC52DD">
      <w:pPr>
        <w:shd w:val="clear" w:color="auto" w:fill="FFFFFF"/>
        <w:spacing w:after="460" w:line="322" w:lineRule="atLeast"/>
        <w:rPr>
          <w:rFonts w:cstheme="minorHAnsi"/>
          <w:b/>
          <w:bCs/>
          <w:caps/>
          <w:spacing w:val="15"/>
          <w:sz w:val="24"/>
          <w:szCs w:val="24"/>
          <w:shd w:val="clear" w:color="auto" w:fill="FFFFFF"/>
        </w:rPr>
      </w:pPr>
    </w:p>
    <w:p w:rsidR="00CB307B" w:rsidRPr="00CC52DD" w:rsidRDefault="00CB307B" w:rsidP="00CC52DD">
      <w:pPr>
        <w:shd w:val="clear" w:color="auto" w:fill="FFFFFF"/>
        <w:spacing w:after="460" w:line="322" w:lineRule="atLeast"/>
        <w:rPr>
          <w:rFonts w:cstheme="minorHAnsi"/>
          <w:b/>
          <w:bCs/>
          <w:caps/>
          <w:spacing w:val="15"/>
          <w:sz w:val="24"/>
          <w:szCs w:val="24"/>
          <w:shd w:val="clear" w:color="auto" w:fill="FFFFFF"/>
        </w:rPr>
      </w:pPr>
    </w:p>
    <w:p w:rsidR="00CB307B" w:rsidRPr="00CC52DD" w:rsidRDefault="00CB307B" w:rsidP="00CC52DD">
      <w:pPr>
        <w:shd w:val="clear" w:color="auto" w:fill="FFFFFF"/>
        <w:spacing w:after="460" w:line="322" w:lineRule="atLeast"/>
        <w:rPr>
          <w:rFonts w:cstheme="minorHAnsi"/>
          <w:b/>
          <w:bCs/>
          <w:caps/>
          <w:spacing w:val="15"/>
          <w:sz w:val="24"/>
          <w:szCs w:val="24"/>
          <w:shd w:val="clear" w:color="auto" w:fill="FFFFFF"/>
        </w:rPr>
      </w:pPr>
    </w:p>
    <w:p w:rsidR="00CB307B" w:rsidRPr="00CC52DD" w:rsidRDefault="00CB307B" w:rsidP="00CC52DD">
      <w:pPr>
        <w:shd w:val="clear" w:color="auto" w:fill="FFFFFF"/>
        <w:spacing w:after="460" w:line="322" w:lineRule="atLeast"/>
        <w:rPr>
          <w:rFonts w:cstheme="minorHAnsi"/>
          <w:b/>
          <w:bCs/>
          <w:caps/>
          <w:spacing w:val="15"/>
          <w:sz w:val="24"/>
          <w:szCs w:val="24"/>
          <w:shd w:val="clear" w:color="auto" w:fill="FFFFFF"/>
        </w:rPr>
      </w:pPr>
    </w:p>
    <w:p w:rsidR="009B6831" w:rsidRPr="00CC52DD" w:rsidRDefault="009B6831" w:rsidP="00CC52DD">
      <w:pPr>
        <w:shd w:val="clear" w:color="auto" w:fill="FFFFFF"/>
        <w:spacing w:after="460" w:line="322" w:lineRule="atLeast"/>
        <w:rPr>
          <w:rFonts w:cstheme="minorHAnsi"/>
          <w:b/>
          <w:bCs/>
          <w:caps/>
          <w:spacing w:val="15"/>
          <w:sz w:val="24"/>
          <w:szCs w:val="24"/>
          <w:shd w:val="clear" w:color="auto" w:fill="FFFFFF"/>
        </w:rPr>
      </w:pPr>
      <w:r w:rsidRPr="00CC52DD">
        <w:rPr>
          <w:rFonts w:cstheme="minorHAnsi"/>
          <w:b/>
          <w:bCs/>
          <w:caps/>
          <w:spacing w:val="15"/>
          <w:sz w:val="24"/>
          <w:szCs w:val="24"/>
          <w:shd w:val="clear" w:color="auto" w:fill="FFFFFF"/>
        </w:rPr>
        <w:lastRenderedPageBreak/>
        <w:t>INFORMATION RELATED TO VISA</w:t>
      </w:r>
    </w:p>
    <w:p w:rsidR="00CB307B" w:rsidRPr="00CC52DD" w:rsidRDefault="00CB307B" w:rsidP="00CC52DD">
      <w:pPr>
        <w:shd w:val="clear" w:color="auto" w:fill="FFFFFF"/>
        <w:spacing w:after="460" w:line="322" w:lineRule="atLeast"/>
        <w:rPr>
          <w:rFonts w:cstheme="minorHAnsi"/>
          <w:b/>
          <w:bCs/>
          <w:caps/>
          <w:spacing w:val="15"/>
          <w:sz w:val="24"/>
          <w:szCs w:val="24"/>
          <w:shd w:val="clear" w:color="auto" w:fill="FFFFFF"/>
        </w:rPr>
      </w:pPr>
      <w:r w:rsidRPr="00CC52DD">
        <w:rPr>
          <w:rFonts w:eastAsia="Times New Roman" w:cstheme="minorHAnsi"/>
          <w:i/>
          <w:sz w:val="24"/>
          <w:szCs w:val="24"/>
          <w:shd w:val="clear" w:color="auto" w:fill="FFFFFF"/>
        </w:rPr>
        <w:t>Visit Ministry of External Affairs website for the most updated information and towards any complications and hassles.</w:t>
      </w:r>
    </w:p>
    <w:p w:rsidR="009B6831" w:rsidRPr="00CC52DD" w:rsidRDefault="009B6831" w:rsidP="00CC52DD">
      <w:pPr>
        <w:numPr>
          <w:ilvl w:val="0"/>
          <w:numId w:val="9"/>
        </w:numPr>
        <w:shd w:val="clear" w:color="auto" w:fill="FFFFFF"/>
        <w:spacing w:after="0" w:line="475" w:lineRule="atLeast"/>
        <w:ind w:left="0"/>
        <w:rPr>
          <w:rFonts w:cstheme="minorHAnsi"/>
          <w:sz w:val="24"/>
          <w:szCs w:val="24"/>
        </w:rPr>
      </w:pPr>
      <w:r w:rsidRPr="00CC52DD">
        <w:rPr>
          <w:rFonts w:cstheme="minorHAnsi"/>
          <w:sz w:val="24"/>
          <w:szCs w:val="24"/>
        </w:rPr>
        <w:t>International students who wish to study in India should obtain a Student Visa before travelling to India.</w:t>
      </w:r>
    </w:p>
    <w:p w:rsidR="009B6831" w:rsidRPr="00CC52DD" w:rsidRDefault="009B6831" w:rsidP="00CC52DD">
      <w:pPr>
        <w:numPr>
          <w:ilvl w:val="0"/>
          <w:numId w:val="9"/>
        </w:numPr>
        <w:shd w:val="clear" w:color="auto" w:fill="FFFFFF"/>
        <w:spacing w:after="0" w:line="475" w:lineRule="atLeast"/>
        <w:ind w:left="0"/>
        <w:rPr>
          <w:rFonts w:cstheme="minorHAnsi"/>
          <w:sz w:val="24"/>
          <w:szCs w:val="24"/>
        </w:rPr>
      </w:pPr>
      <w:r w:rsidRPr="00CC52DD">
        <w:rPr>
          <w:rFonts w:cstheme="minorHAnsi"/>
          <w:sz w:val="24"/>
          <w:szCs w:val="24"/>
        </w:rPr>
        <w:t>Once the student has been issued a confirmed admission l</w:t>
      </w:r>
      <w:r w:rsidR="00CB307B" w:rsidRPr="00CC52DD">
        <w:rPr>
          <w:rFonts w:cstheme="minorHAnsi"/>
          <w:sz w:val="24"/>
          <w:szCs w:val="24"/>
        </w:rPr>
        <w:t>etter to study at the Institution / College</w:t>
      </w:r>
      <w:r w:rsidRPr="00CC52DD">
        <w:rPr>
          <w:rFonts w:cstheme="minorHAnsi"/>
          <w:sz w:val="24"/>
          <w:szCs w:val="24"/>
        </w:rPr>
        <w:t>, he/she should immediately apply for Student Visa.</w:t>
      </w:r>
    </w:p>
    <w:p w:rsidR="009B6831" w:rsidRPr="00CC52DD" w:rsidRDefault="009B6831" w:rsidP="00CC52DD">
      <w:pPr>
        <w:numPr>
          <w:ilvl w:val="0"/>
          <w:numId w:val="9"/>
        </w:numPr>
        <w:shd w:val="clear" w:color="auto" w:fill="FFFFFF"/>
        <w:spacing w:after="0" w:line="475" w:lineRule="atLeast"/>
        <w:ind w:left="0"/>
        <w:rPr>
          <w:rFonts w:cstheme="minorHAnsi"/>
          <w:sz w:val="24"/>
          <w:szCs w:val="24"/>
        </w:rPr>
      </w:pPr>
      <w:r w:rsidRPr="00CC52DD">
        <w:rPr>
          <w:rFonts w:cstheme="minorHAnsi"/>
          <w:sz w:val="24"/>
          <w:szCs w:val="24"/>
        </w:rPr>
        <w:t xml:space="preserve">International students taking admission at </w:t>
      </w:r>
      <w:r w:rsidR="00CB307B" w:rsidRPr="00CC52DD">
        <w:rPr>
          <w:rFonts w:cstheme="minorHAnsi"/>
          <w:sz w:val="24"/>
          <w:szCs w:val="24"/>
        </w:rPr>
        <w:t>Rathinam Group of Institutions</w:t>
      </w:r>
      <w:r w:rsidRPr="00CC52DD">
        <w:rPr>
          <w:rFonts w:cstheme="minorHAnsi"/>
          <w:sz w:val="24"/>
          <w:szCs w:val="24"/>
        </w:rPr>
        <w:t xml:space="preserve"> should make sure that the Student Visa is endorsed to </w:t>
      </w:r>
      <w:r w:rsidR="00CB307B" w:rsidRPr="00CC52DD">
        <w:rPr>
          <w:rFonts w:cstheme="minorHAnsi"/>
          <w:sz w:val="24"/>
          <w:szCs w:val="24"/>
        </w:rPr>
        <w:t>Rathinam Group of Institutions</w:t>
      </w:r>
      <w:r w:rsidRPr="00CC52DD">
        <w:rPr>
          <w:rFonts w:cstheme="minorHAnsi"/>
          <w:sz w:val="24"/>
          <w:szCs w:val="24"/>
        </w:rPr>
        <w:t xml:space="preserve"> by the visa issuing authority.</w:t>
      </w:r>
    </w:p>
    <w:p w:rsidR="009B6831" w:rsidRPr="00CC52DD" w:rsidRDefault="009B6831" w:rsidP="00CC52DD">
      <w:pPr>
        <w:numPr>
          <w:ilvl w:val="0"/>
          <w:numId w:val="9"/>
        </w:numPr>
        <w:shd w:val="clear" w:color="auto" w:fill="FFFFFF"/>
        <w:spacing w:after="0" w:line="475" w:lineRule="atLeast"/>
        <w:ind w:left="0"/>
        <w:rPr>
          <w:rFonts w:cstheme="minorHAnsi"/>
          <w:sz w:val="24"/>
          <w:szCs w:val="24"/>
        </w:rPr>
      </w:pPr>
      <w:r w:rsidRPr="00CC52DD">
        <w:rPr>
          <w:rFonts w:cstheme="minorHAnsi"/>
          <w:sz w:val="24"/>
          <w:szCs w:val="24"/>
        </w:rPr>
        <w:t xml:space="preserve">A request for change of </w:t>
      </w:r>
      <w:r w:rsidR="00CB307B" w:rsidRPr="00CC52DD">
        <w:rPr>
          <w:rFonts w:cstheme="minorHAnsi"/>
          <w:sz w:val="24"/>
          <w:szCs w:val="24"/>
        </w:rPr>
        <w:t>Institution</w:t>
      </w:r>
      <w:r w:rsidRPr="00CC52DD">
        <w:rPr>
          <w:rFonts w:cstheme="minorHAnsi"/>
          <w:sz w:val="24"/>
          <w:szCs w:val="24"/>
        </w:rPr>
        <w:t xml:space="preserve"> or institution subsequently made cannot be considered. In this case you would be required to go back to your home country and apply for a new visa.</w:t>
      </w:r>
    </w:p>
    <w:p w:rsidR="009B6831" w:rsidRPr="00CC52DD" w:rsidRDefault="009B6831" w:rsidP="00CC52DD">
      <w:pPr>
        <w:numPr>
          <w:ilvl w:val="0"/>
          <w:numId w:val="9"/>
        </w:numPr>
        <w:shd w:val="clear" w:color="auto" w:fill="FFFFFF"/>
        <w:spacing w:after="0" w:line="475" w:lineRule="atLeast"/>
        <w:ind w:left="0"/>
        <w:rPr>
          <w:rFonts w:cstheme="minorHAnsi"/>
          <w:sz w:val="24"/>
          <w:szCs w:val="24"/>
        </w:rPr>
      </w:pPr>
      <w:r w:rsidRPr="00CC52DD">
        <w:rPr>
          <w:rFonts w:cstheme="minorHAnsi"/>
          <w:sz w:val="24"/>
          <w:szCs w:val="24"/>
        </w:rPr>
        <w:t xml:space="preserve">Also, if you have entered India on basis of documents provided by the </w:t>
      </w:r>
      <w:r w:rsidR="00CB307B" w:rsidRPr="00CC52DD">
        <w:rPr>
          <w:rFonts w:cstheme="minorHAnsi"/>
          <w:sz w:val="24"/>
          <w:szCs w:val="24"/>
        </w:rPr>
        <w:t>Institution</w:t>
      </w:r>
      <w:r w:rsidRPr="00CC52DD">
        <w:rPr>
          <w:rFonts w:cstheme="minorHAnsi"/>
          <w:sz w:val="24"/>
          <w:szCs w:val="24"/>
        </w:rPr>
        <w:t xml:space="preserve"> then it is your responsibility to ensure that you directly join and report to the </w:t>
      </w:r>
      <w:r w:rsidR="00CB307B" w:rsidRPr="00CC52DD">
        <w:rPr>
          <w:rFonts w:cstheme="minorHAnsi"/>
          <w:sz w:val="24"/>
          <w:szCs w:val="24"/>
        </w:rPr>
        <w:t>Institution</w:t>
      </w:r>
      <w:r w:rsidRPr="00CC52DD">
        <w:rPr>
          <w:rFonts w:cstheme="minorHAnsi"/>
          <w:sz w:val="24"/>
          <w:szCs w:val="24"/>
        </w:rPr>
        <w:t xml:space="preserve">. The Visa endorsed on the name of the </w:t>
      </w:r>
      <w:r w:rsidR="00CB307B" w:rsidRPr="00CC52DD">
        <w:rPr>
          <w:rFonts w:cstheme="minorHAnsi"/>
          <w:sz w:val="24"/>
          <w:szCs w:val="24"/>
        </w:rPr>
        <w:t>Institution</w:t>
      </w:r>
      <w:r w:rsidRPr="00CC52DD">
        <w:rPr>
          <w:rFonts w:cstheme="minorHAnsi"/>
          <w:sz w:val="24"/>
          <w:szCs w:val="24"/>
        </w:rPr>
        <w:t xml:space="preserve"> or obtained on the basis of </w:t>
      </w:r>
      <w:r w:rsidR="00CB307B" w:rsidRPr="00CC52DD">
        <w:rPr>
          <w:rFonts w:cstheme="minorHAnsi"/>
          <w:sz w:val="24"/>
          <w:szCs w:val="24"/>
        </w:rPr>
        <w:t>Institution</w:t>
      </w:r>
      <w:r w:rsidRPr="00CC52DD">
        <w:rPr>
          <w:rFonts w:cstheme="minorHAnsi"/>
          <w:sz w:val="24"/>
          <w:szCs w:val="24"/>
        </w:rPr>
        <w:t xml:space="preserve"> documents cannot be used for any other purpose like employment , admission</w:t>
      </w:r>
      <w:r w:rsidRPr="00CC52DD">
        <w:rPr>
          <w:rFonts w:cstheme="minorHAnsi"/>
          <w:sz w:val="24"/>
          <w:szCs w:val="24"/>
        </w:rPr>
        <w:br/>
        <w:t xml:space="preserve">to any other </w:t>
      </w:r>
      <w:r w:rsidR="00CB307B" w:rsidRPr="00CC52DD">
        <w:rPr>
          <w:rFonts w:cstheme="minorHAnsi"/>
          <w:sz w:val="24"/>
          <w:szCs w:val="24"/>
        </w:rPr>
        <w:t>University</w:t>
      </w:r>
      <w:r w:rsidRPr="00CC52DD">
        <w:rPr>
          <w:rFonts w:cstheme="minorHAnsi"/>
          <w:sz w:val="24"/>
          <w:szCs w:val="24"/>
        </w:rPr>
        <w:t>/college/institute/academy etc or for nonregular (distance/online) mode of education.</w:t>
      </w:r>
    </w:p>
    <w:p w:rsidR="009B6831" w:rsidRPr="00CC52DD" w:rsidRDefault="009B6831" w:rsidP="00CC52DD">
      <w:pPr>
        <w:numPr>
          <w:ilvl w:val="0"/>
          <w:numId w:val="9"/>
        </w:numPr>
        <w:shd w:val="clear" w:color="auto" w:fill="FFFFFF"/>
        <w:spacing w:after="0" w:line="475" w:lineRule="atLeast"/>
        <w:ind w:left="0"/>
        <w:rPr>
          <w:rFonts w:cstheme="minorHAnsi"/>
          <w:sz w:val="24"/>
          <w:szCs w:val="24"/>
        </w:rPr>
      </w:pPr>
      <w:r w:rsidRPr="00CC52DD">
        <w:rPr>
          <w:rFonts w:cstheme="minorHAnsi"/>
          <w:sz w:val="24"/>
          <w:szCs w:val="24"/>
        </w:rPr>
        <w:t xml:space="preserve">After reaching the </w:t>
      </w:r>
      <w:r w:rsidR="00CB307B" w:rsidRPr="00CC52DD">
        <w:rPr>
          <w:rFonts w:cstheme="minorHAnsi"/>
          <w:sz w:val="24"/>
          <w:szCs w:val="24"/>
        </w:rPr>
        <w:t>Institution</w:t>
      </w:r>
      <w:r w:rsidRPr="00CC52DD">
        <w:rPr>
          <w:rFonts w:cstheme="minorHAnsi"/>
          <w:sz w:val="24"/>
          <w:szCs w:val="24"/>
        </w:rPr>
        <w:t xml:space="preserve"> students have to get the visa verified by the </w:t>
      </w:r>
      <w:r w:rsidR="00CB307B" w:rsidRPr="00CC52DD">
        <w:rPr>
          <w:rFonts w:cstheme="minorHAnsi"/>
          <w:sz w:val="24"/>
          <w:szCs w:val="24"/>
        </w:rPr>
        <w:t>Institution</w:t>
      </w:r>
      <w:r w:rsidRPr="00CC52DD">
        <w:rPr>
          <w:rFonts w:cstheme="minorHAnsi"/>
          <w:sz w:val="24"/>
          <w:szCs w:val="24"/>
        </w:rPr>
        <w:t xml:space="preserve"> and have to deposit a copy of the valid visa</w:t>
      </w:r>
    </w:p>
    <w:p w:rsidR="009B6831" w:rsidRPr="00CC52DD" w:rsidRDefault="009B6831" w:rsidP="00CC52DD">
      <w:pPr>
        <w:numPr>
          <w:ilvl w:val="0"/>
          <w:numId w:val="9"/>
        </w:numPr>
        <w:shd w:val="clear" w:color="auto" w:fill="FFFFFF"/>
        <w:spacing w:after="0" w:line="475" w:lineRule="atLeast"/>
        <w:ind w:left="0"/>
        <w:rPr>
          <w:rFonts w:cstheme="minorHAnsi"/>
          <w:sz w:val="24"/>
          <w:szCs w:val="24"/>
        </w:rPr>
      </w:pPr>
      <w:r w:rsidRPr="00CC52DD">
        <w:rPr>
          <w:rFonts w:cstheme="minorHAnsi"/>
          <w:sz w:val="24"/>
          <w:szCs w:val="24"/>
        </w:rPr>
        <w:t>It is the responsibility of the student to ensure that throughout his/her study period student is on valid visa.</w:t>
      </w:r>
    </w:p>
    <w:p w:rsidR="009B6831" w:rsidRPr="00CC52DD" w:rsidRDefault="009B6831" w:rsidP="00CC52DD">
      <w:pPr>
        <w:numPr>
          <w:ilvl w:val="0"/>
          <w:numId w:val="9"/>
        </w:numPr>
        <w:shd w:val="clear" w:color="auto" w:fill="FFFFFF"/>
        <w:spacing w:after="0" w:line="475" w:lineRule="atLeast"/>
        <w:ind w:left="0"/>
        <w:rPr>
          <w:rFonts w:cstheme="minorHAnsi"/>
          <w:sz w:val="24"/>
          <w:szCs w:val="24"/>
        </w:rPr>
      </w:pPr>
      <w:r w:rsidRPr="00CC52DD">
        <w:rPr>
          <w:rFonts w:cstheme="minorHAnsi"/>
          <w:sz w:val="24"/>
          <w:szCs w:val="24"/>
        </w:rPr>
        <w:t>In case the initial visa is not endorsed for the complete duration of the programme or student has to extend the stay because he/she is not able to complete the programme in the stipulated time then the student should apply for the extension of the visa before visa expires.</w:t>
      </w:r>
    </w:p>
    <w:p w:rsidR="009B6831" w:rsidRPr="00CC52DD" w:rsidRDefault="009B6831" w:rsidP="00CC52DD">
      <w:pPr>
        <w:numPr>
          <w:ilvl w:val="0"/>
          <w:numId w:val="9"/>
        </w:numPr>
        <w:shd w:val="clear" w:color="auto" w:fill="FFFFFF"/>
        <w:spacing w:after="0" w:line="475" w:lineRule="atLeast"/>
        <w:ind w:left="0"/>
        <w:rPr>
          <w:rFonts w:cstheme="minorHAnsi"/>
          <w:sz w:val="24"/>
          <w:szCs w:val="24"/>
        </w:rPr>
      </w:pPr>
      <w:r w:rsidRPr="00CC52DD">
        <w:rPr>
          <w:rFonts w:cstheme="minorHAnsi"/>
          <w:sz w:val="24"/>
          <w:szCs w:val="24"/>
        </w:rPr>
        <w:lastRenderedPageBreak/>
        <w:t>It is the responsibility of the student to ensure that visa should be applied well in advance and time. It generally takes 3-8 weeks to get the Indian Visa thus it is advisable to apply for the visa accordingly and consult the Indian High Commission/Embassy if required.</w:t>
      </w:r>
    </w:p>
    <w:p w:rsidR="009B6831" w:rsidRPr="00CC52DD" w:rsidRDefault="009B6831" w:rsidP="00CC52DD">
      <w:pPr>
        <w:numPr>
          <w:ilvl w:val="0"/>
          <w:numId w:val="9"/>
        </w:numPr>
        <w:shd w:val="clear" w:color="auto" w:fill="FFFFFF"/>
        <w:spacing w:after="0" w:line="475" w:lineRule="atLeast"/>
        <w:ind w:left="0"/>
        <w:rPr>
          <w:rFonts w:cstheme="minorHAnsi"/>
          <w:sz w:val="24"/>
          <w:szCs w:val="24"/>
        </w:rPr>
      </w:pPr>
      <w:r w:rsidRPr="00CC52DD">
        <w:rPr>
          <w:rFonts w:cstheme="minorHAnsi"/>
          <w:sz w:val="24"/>
          <w:szCs w:val="24"/>
        </w:rPr>
        <w:t xml:space="preserve">Students joining the </w:t>
      </w:r>
      <w:r w:rsidR="00CB307B" w:rsidRPr="00CC52DD">
        <w:rPr>
          <w:rFonts w:cstheme="minorHAnsi"/>
          <w:sz w:val="24"/>
          <w:szCs w:val="24"/>
        </w:rPr>
        <w:t>Institution</w:t>
      </w:r>
      <w:r w:rsidRPr="00CC52DD">
        <w:rPr>
          <w:rFonts w:cstheme="minorHAnsi"/>
          <w:sz w:val="24"/>
          <w:szCs w:val="24"/>
        </w:rPr>
        <w:t xml:space="preserve"> after the prescribed time period may be denied admission.</w:t>
      </w:r>
    </w:p>
    <w:p w:rsidR="00C65AB7" w:rsidRPr="00CC52DD" w:rsidRDefault="00C65AB7" w:rsidP="00CC52DD">
      <w:pPr>
        <w:pStyle w:val="NormalWeb"/>
        <w:shd w:val="clear" w:color="auto" w:fill="FFFFFF"/>
        <w:spacing w:before="0" w:beforeAutospacing="0" w:after="460" w:afterAutospacing="0" w:line="322" w:lineRule="atLeast"/>
        <w:rPr>
          <w:rStyle w:val="Strong"/>
          <w:rFonts w:asciiTheme="minorHAnsi" w:hAnsiTheme="minorHAnsi" w:cstheme="minorHAnsi"/>
        </w:rPr>
      </w:pPr>
    </w:p>
    <w:p w:rsidR="009B6831" w:rsidRPr="00CC52DD" w:rsidRDefault="00FB5CD0" w:rsidP="00CC52DD">
      <w:pPr>
        <w:pStyle w:val="NormalWeb"/>
        <w:shd w:val="clear" w:color="auto" w:fill="FFFFFF"/>
        <w:spacing w:before="0" w:beforeAutospacing="0" w:after="460" w:afterAutospacing="0" w:line="322" w:lineRule="atLeast"/>
        <w:rPr>
          <w:rFonts w:asciiTheme="minorHAnsi" w:hAnsiTheme="minorHAnsi" w:cstheme="minorHAnsi"/>
        </w:rPr>
      </w:pPr>
      <w:r w:rsidRPr="00CC52DD">
        <w:rPr>
          <w:rStyle w:val="Strong"/>
          <w:rFonts w:asciiTheme="minorHAnsi" w:hAnsiTheme="minorHAnsi" w:cstheme="minorHAnsi"/>
        </w:rPr>
        <w:t>FAQ’s regarding</w:t>
      </w:r>
      <w:r w:rsidR="009B6831" w:rsidRPr="00CC52DD">
        <w:rPr>
          <w:rStyle w:val="Strong"/>
          <w:rFonts w:asciiTheme="minorHAnsi" w:hAnsiTheme="minorHAnsi" w:cstheme="minorHAnsi"/>
        </w:rPr>
        <w:t xml:space="preserve"> Indian Student Visa.</w:t>
      </w:r>
    </w:p>
    <w:p w:rsidR="009B6831" w:rsidRPr="00CC52DD" w:rsidRDefault="009B6831" w:rsidP="00CC52DD">
      <w:pPr>
        <w:pStyle w:val="NormalWeb"/>
        <w:shd w:val="clear" w:color="auto" w:fill="FFFFFF"/>
        <w:spacing w:before="0" w:beforeAutospacing="0" w:after="460" w:afterAutospacing="0" w:line="322" w:lineRule="atLeast"/>
        <w:rPr>
          <w:rFonts w:asciiTheme="minorHAnsi" w:hAnsiTheme="minorHAnsi" w:cstheme="minorHAnsi"/>
        </w:rPr>
      </w:pPr>
      <w:r w:rsidRPr="00CC52DD">
        <w:rPr>
          <w:rStyle w:val="Strong"/>
          <w:rFonts w:asciiTheme="minorHAnsi" w:hAnsiTheme="minorHAnsi" w:cstheme="minorHAnsi"/>
        </w:rPr>
        <w:t>What is a Student Visa?</w:t>
      </w:r>
      <w:r w:rsidRPr="00CC52DD">
        <w:rPr>
          <w:rFonts w:asciiTheme="minorHAnsi" w:hAnsiTheme="minorHAnsi" w:cstheme="minorHAnsi"/>
        </w:rPr>
        <w:br/>
        <w:t>Student Visa is a visa specifically for the students wanting to come to India for education purpose. Student Visas are issued for the duration of the academic course of study or for a period of five years whichever is less, on the basis of letters of admission from Universities/recognized colleges or educational institutions in India. However it is the discretion of the Indian High Commission to decide the duration of the Student Visa. The children of NRIs and PIOs cardholders need not procure a Student Visa. Other international students need Student Visa or Research Visa for Doctoral level courses.</w:t>
      </w:r>
    </w:p>
    <w:p w:rsidR="009B6831" w:rsidRPr="00CC52DD" w:rsidRDefault="009B6831" w:rsidP="00CC52DD">
      <w:pPr>
        <w:pStyle w:val="NormalWeb"/>
        <w:shd w:val="clear" w:color="auto" w:fill="FFFFFF"/>
        <w:spacing w:before="0" w:beforeAutospacing="0" w:after="460" w:afterAutospacing="0" w:line="322" w:lineRule="atLeast"/>
        <w:rPr>
          <w:rFonts w:asciiTheme="minorHAnsi" w:hAnsiTheme="minorHAnsi" w:cstheme="minorHAnsi"/>
        </w:rPr>
      </w:pPr>
      <w:r w:rsidRPr="00CC52DD">
        <w:rPr>
          <w:rStyle w:val="Strong"/>
          <w:rFonts w:asciiTheme="minorHAnsi" w:hAnsiTheme="minorHAnsi" w:cstheme="minorHAnsi"/>
        </w:rPr>
        <w:t>What are the pre-requisites for procuring a Student Visa?</w:t>
      </w:r>
      <w:r w:rsidRPr="00CC52DD">
        <w:rPr>
          <w:rStyle w:val="apple-converted-space"/>
          <w:rFonts w:asciiTheme="minorHAnsi" w:hAnsiTheme="minorHAnsi" w:cstheme="minorHAnsi"/>
          <w:b/>
          <w:bCs/>
        </w:rPr>
        <w:t> </w:t>
      </w:r>
      <w:r w:rsidRPr="00CC52DD">
        <w:rPr>
          <w:rFonts w:asciiTheme="minorHAnsi" w:hAnsiTheme="minorHAnsi" w:cstheme="minorHAnsi"/>
        </w:rPr>
        <w:br/>
        <w:t>To apply/ be eligible for a Student Visa, you need to conform to the following conditions:-</w:t>
      </w:r>
    </w:p>
    <w:p w:rsidR="009B6831" w:rsidRPr="00CC52DD" w:rsidRDefault="009B6831" w:rsidP="00CC52DD">
      <w:pPr>
        <w:numPr>
          <w:ilvl w:val="0"/>
          <w:numId w:val="10"/>
        </w:numPr>
        <w:shd w:val="clear" w:color="auto" w:fill="FFFFFF"/>
        <w:spacing w:after="0" w:line="475" w:lineRule="atLeast"/>
        <w:ind w:left="0"/>
        <w:rPr>
          <w:rFonts w:cstheme="minorHAnsi"/>
          <w:sz w:val="24"/>
          <w:szCs w:val="24"/>
        </w:rPr>
      </w:pPr>
      <w:r w:rsidRPr="00CC52DD">
        <w:rPr>
          <w:rFonts w:cstheme="minorHAnsi"/>
          <w:sz w:val="24"/>
          <w:szCs w:val="24"/>
        </w:rPr>
        <w:t>If you are on</w:t>
      </w:r>
      <w:r w:rsidRPr="00CC52DD">
        <w:rPr>
          <w:rStyle w:val="apple-converted-space"/>
          <w:rFonts w:cstheme="minorHAnsi"/>
          <w:sz w:val="24"/>
          <w:szCs w:val="24"/>
        </w:rPr>
        <w:t> </w:t>
      </w:r>
      <w:r w:rsidRPr="00CC52DD">
        <w:rPr>
          <w:rStyle w:val="Strong"/>
          <w:rFonts w:cstheme="minorHAnsi"/>
          <w:sz w:val="24"/>
          <w:szCs w:val="24"/>
        </w:rPr>
        <w:t>Government of India scholarships</w:t>
      </w:r>
      <w:r w:rsidR="00094BD4" w:rsidRPr="00CC52DD">
        <w:rPr>
          <w:rFonts w:cstheme="minorHAnsi"/>
          <w:sz w:val="24"/>
          <w:szCs w:val="24"/>
        </w:rPr>
        <w:t>, the respective Indian High Commission / Embassy</w:t>
      </w:r>
      <w:r w:rsidRPr="00CC52DD">
        <w:rPr>
          <w:rFonts w:cstheme="minorHAnsi"/>
          <w:sz w:val="24"/>
          <w:szCs w:val="24"/>
        </w:rPr>
        <w:t xml:space="preserve"> would be advised by</w:t>
      </w:r>
      <w:r w:rsidRPr="00CC52DD">
        <w:rPr>
          <w:rStyle w:val="apple-converted-space"/>
          <w:rFonts w:cstheme="minorHAnsi"/>
          <w:sz w:val="24"/>
          <w:szCs w:val="24"/>
        </w:rPr>
        <w:t> </w:t>
      </w:r>
      <w:hyperlink r:id="rId10" w:tgtFrame="_blank" w:history="1">
        <w:r w:rsidRPr="00CC52DD">
          <w:rPr>
            <w:rStyle w:val="Hyperlink"/>
            <w:rFonts w:cstheme="minorHAnsi"/>
            <w:color w:val="auto"/>
            <w:sz w:val="24"/>
            <w:szCs w:val="24"/>
          </w:rPr>
          <w:t>Indian Council for Cultural Relations (ICCR)</w:t>
        </w:r>
      </w:hyperlink>
      <w:r w:rsidRPr="00CC52DD">
        <w:rPr>
          <w:rStyle w:val="apple-converted-space"/>
          <w:rFonts w:cstheme="minorHAnsi"/>
          <w:sz w:val="24"/>
          <w:szCs w:val="24"/>
        </w:rPr>
        <w:t> </w:t>
      </w:r>
      <w:r w:rsidRPr="00CC52DD">
        <w:rPr>
          <w:rFonts w:cstheme="minorHAnsi"/>
          <w:sz w:val="24"/>
          <w:szCs w:val="24"/>
        </w:rPr>
        <w:t xml:space="preserve">to issue a regular Student Visa after your admission in an Indian </w:t>
      </w:r>
      <w:r w:rsidR="00CB307B" w:rsidRPr="00CC52DD">
        <w:rPr>
          <w:rFonts w:cstheme="minorHAnsi"/>
          <w:sz w:val="24"/>
          <w:szCs w:val="24"/>
        </w:rPr>
        <w:t>Institution</w:t>
      </w:r>
      <w:r w:rsidR="00094BD4" w:rsidRPr="00CC52DD">
        <w:rPr>
          <w:rFonts w:cstheme="minorHAnsi"/>
          <w:sz w:val="24"/>
          <w:szCs w:val="24"/>
        </w:rPr>
        <w:t>/University</w:t>
      </w:r>
      <w:r w:rsidRPr="00CC52DD">
        <w:rPr>
          <w:rFonts w:cstheme="minorHAnsi"/>
          <w:sz w:val="24"/>
          <w:szCs w:val="24"/>
        </w:rPr>
        <w:t xml:space="preserve"> is confirmed.</w:t>
      </w:r>
    </w:p>
    <w:p w:rsidR="009B6831" w:rsidRPr="00CC52DD" w:rsidRDefault="00094BD4" w:rsidP="00CC52DD">
      <w:pPr>
        <w:numPr>
          <w:ilvl w:val="0"/>
          <w:numId w:val="10"/>
        </w:numPr>
        <w:shd w:val="clear" w:color="auto" w:fill="FFFFFF"/>
        <w:spacing w:after="0" w:line="475" w:lineRule="atLeast"/>
        <w:ind w:left="0"/>
        <w:rPr>
          <w:rFonts w:cstheme="minorHAnsi"/>
          <w:sz w:val="24"/>
          <w:szCs w:val="24"/>
        </w:rPr>
      </w:pPr>
      <w:r w:rsidRPr="00CC52DD">
        <w:rPr>
          <w:rFonts w:cstheme="minorHAnsi"/>
          <w:sz w:val="24"/>
          <w:szCs w:val="24"/>
        </w:rPr>
        <w:t>If you are admitting</w:t>
      </w:r>
      <w:r w:rsidR="009B6831" w:rsidRPr="00CC52DD">
        <w:rPr>
          <w:rFonts w:cstheme="minorHAnsi"/>
          <w:sz w:val="24"/>
          <w:szCs w:val="24"/>
        </w:rPr>
        <w:t xml:space="preserve"> as a</w:t>
      </w:r>
      <w:r w:rsidR="009B6831" w:rsidRPr="00CC52DD">
        <w:rPr>
          <w:rStyle w:val="apple-converted-space"/>
          <w:rFonts w:cstheme="minorHAnsi"/>
          <w:sz w:val="24"/>
          <w:szCs w:val="24"/>
        </w:rPr>
        <w:t> </w:t>
      </w:r>
      <w:r w:rsidR="009B6831" w:rsidRPr="00CC52DD">
        <w:rPr>
          <w:rStyle w:val="Strong"/>
          <w:rFonts w:cstheme="minorHAnsi"/>
          <w:sz w:val="24"/>
          <w:szCs w:val="24"/>
        </w:rPr>
        <w:t>self-financing student</w:t>
      </w:r>
      <w:r w:rsidR="009B6831" w:rsidRPr="00CC52DD">
        <w:rPr>
          <w:rFonts w:cstheme="minorHAnsi"/>
          <w:sz w:val="24"/>
          <w:szCs w:val="24"/>
        </w:rPr>
        <w:t>, you need to produce confirmed letters of admission from universities or recognized colleges and institutions in India for obtaining the regular Student Visa.</w:t>
      </w:r>
    </w:p>
    <w:p w:rsidR="009B6831" w:rsidRPr="00CC52DD" w:rsidRDefault="009B6831" w:rsidP="00CC52DD">
      <w:pPr>
        <w:numPr>
          <w:ilvl w:val="0"/>
          <w:numId w:val="10"/>
        </w:numPr>
        <w:shd w:val="clear" w:color="auto" w:fill="FFFFFF"/>
        <w:spacing w:after="0" w:line="475" w:lineRule="atLeast"/>
        <w:ind w:left="0"/>
        <w:rPr>
          <w:rFonts w:cstheme="minorHAnsi"/>
          <w:sz w:val="24"/>
          <w:szCs w:val="24"/>
        </w:rPr>
      </w:pPr>
      <w:r w:rsidRPr="00CC52DD">
        <w:rPr>
          <w:rFonts w:cstheme="minorHAnsi"/>
          <w:sz w:val="24"/>
          <w:szCs w:val="24"/>
        </w:rPr>
        <w:t>If you are coming as a</w:t>
      </w:r>
      <w:r w:rsidRPr="00CC52DD">
        <w:rPr>
          <w:rStyle w:val="apple-converted-space"/>
          <w:rFonts w:cstheme="minorHAnsi"/>
          <w:sz w:val="24"/>
          <w:szCs w:val="24"/>
        </w:rPr>
        <w:t> </w:t>
      </w:r>
      <w:r w:rsidRPr="00CC52DD">
        <w:rPr>
          <w:rStyle w:val="Strong"/>
          <w:rFonts w:cstheme="minorHAnsi"/>
          <w:sz w:val="24"/>
          <w:szCs w:val="24"/>
        </w:rPr>
        <w:t>research student</w:t>
      </w:r>
      <w:r w:rsidRPr="00CC52DD">
        <w:rPr>
          <w:rFonts w:cstheme="minorHAnsi"/>
          <w:sz w:val="24"/>
          <w:szCs w:val="24"/>
        </w:rPr>
        <w:t>, synopsis of the research project countersigned by the sponsoring institution in India along with letter of approval and No Objection Certificate (NOC) from the concerned Ministries in India should be submitted for necessary visa.</w:t>
      </w:r>
    </w:p>
    <w:p w:rsidR="009B6831" w:rsidRPr="00CC52DD" w:rsidRDefault="009B6831" w:rsidP="00CC52DD">
      <w:pPr>
        <w:pStyle w:val="NormalWeb"/>
        <w:shd w:val="clear" w:color="auto" w:fill="FFFFFF"/>
        <w:spacing w:before="0" w:beforeAutospacing="0" w:after="460" w:afterAutospacing="0" w:line="322" w:lineRule="atLeast"/>
        <w:rPr>
          <w:rFonts w:asciiTheme="minorHAnsi" w:hAnsiTheme="minorHAnsi" w:cstheme="minorHAnsi"/>
        </w:rPr>
      </w:pPr>
      <w:r w:rsidRPr="00CC52DD">
        <w:rPr>
          <w:rStyle w:val="Strong"/>
          <w:rFonts w:asciiTheme="minorHAnsi" w:hAnsiTheme="minorHAnsi" w:cstheme="minorHAnsi"/>
        </w:rPr>
        <w:t>Note:</w:t>
      </w:r>
      <w:r w:rsidRPr="00CC52DD">
        <w:rPr>
          <w:rStyle w:val="apple-converted-space"/>
          <w:rFonts w:asciiTheme="minorHAnsi" w:hAnsiTheme="minorHAnsi" w:cstheme="minorHAnsi"/>
        </w:rPr>
        <w:t> </w:t>
      </w:r>
      <w:r w:rsidRPr="00CC52DD">
        <w:rPr>
          <w:rFonts w:asciiTheme="minorHAnsi" w:hAnsiTheme="minorHAnsi" w:cstheme="minorHAnsi"/>
        </w:rPr>
        <w:t>Processing of applications for research may take about three months</w:t>
      </w:r>
    </w:p>
    <w:p w:rsidR="009B6831" w:rsidRPr="00CC52DD" w:rsidRDefault="009B6831" w:rsidP="00CC52DD">
      <w:pPr>
        <w:pStyle w:val="NormalWeb"/>
        <w:shd w:val="clear" w:color="auto" w:fill="FFFFFF"/>
        <w:spacing w:before="0" w:beforeAutospacing="0" w:after="460" w:afterAutospacing="0" w:line="322" w:lineRule="atLeast"/>
        <w:rPr>
          <w:rFonts w:asciiTheme="minorHAnsi" w:hAnsiTheme="minorHAnsi" w:cstheme="minorHAnsi"/>
        </w:rPr>
      </w:pPr>
      <w:r w:rsidRPr="00CC52DD">
        <w:rPr>
          <w:rStyle w:val="Strong"/>
          <w:rFonts w:asciiTheme="minorHAnsi" w:hAnsiTheme="minorHAnsi" w:cstheme="minorHAnsi"/>
        </w:rPr>
        <w:lastRenderedPageBreak/>
        <w:t>Can I get the visa even if I dont have a confirmed admission letter?</w:t>
      </w:r>
      <w:r w:rsidRPr="00CC52DD">
        <w:rPr>
          <w:rFonts w:asciiTheme="minorHAnsi" w:hAnsiTheme="minorHAnsi" w:cstheme="minorHAnsi"/>
        </w:rPr>
        <w:br/>
        <w:t xml:space="preserve">If you are not having confirmation letters of admission from a </w:t>
      </w:r>
      <w:r w:rsidR="006814DB" w:rsidRPr="00CC52DD">
        <w:rPr>
          <w:rFonts w:asciiTheme="minorHAnsi" w:hAnsiTheme="minorHAnsi" w:cstheme="minorHAnsi"/>
        </w:rPr>
        <w:t>University</w:t>
      </w:r>
      <w:r w:rsidRPr="00CC52DD">
        <w:rPr>
          <w:rFonts w:asciiTheme="minorHAnsi" w:hAnsiTheme="minorHAnsi" w:cstheme="minorHAnsi"/>
        </w:rPr>
        <w:t xml:space="preserve"> or an institution you can get Provisional Stu</w:t>
      </w:r>
      <w:r w:rsidR="006814DB" w:rsidRPr="00CC52DD">
        <w:rPr>
          <w:rFonts w:asciiTheme="minorHAnsi" w:hAnsiTheme="minorHAnsi" w:cstheme="minorHAnsi"/>
        </w:rPr>
        <w:t xml:space="preserve">dent Visa by the Indian High Commission </w:t>
      </w:r>
      <w:r w:rsidRPr="00CC52DD">
        <w:rPr>
          <w:rFonts w:asciiTheme="minorHAnsi" w:hAnsiTheme="minorHAnsi" w:cstheme="minorHAnsi"/>
        </w:rPr>
        <w:t xml:space="preserve"> abroad, on the basis of provisional letters of admissions. However Provisional Student Visa is valid for 3 months. Within these 3 months, your admission needs to be confirmed otherwise you will have to leave India.</w:t>
      </w:r>
      <w:r w:rsidRPr="00CC52DD">
        <w:rPr>
          <w:rFonts w:asciiTheme="minorHAnsi" w:hAnsiTheme="minorHAnsi" w:cstheme="minorHAnsi"/>
        </w:rPr>
        <w:br/>
      </w:r>
      <w:r w:rsidRPr="00CC52DD">
        <w:rPr>
          <w:rStyle w:val="Emphasis"/>
          <w:rFonts w:asciiTheme="minorHAnsi" w:hAnsiTheme="minorHAnsi" w:cstheme="minorHAnsi"/>
          <w:b/>
          <w:bCs/>
        </w:rPr>
        <w:t>No extension of Provisional Student Visa is permitted.</w:t>
      </w:r>
    </w:p>
    <w:p w:rsidR="009B6831" w:rsidRPr="00CC52DD" w:rsidRDefault="009B6831" w:rsidP="00CC52DD">
      <w:pPr>
        <w:pStyle w:val="NormalWeb"/>
        <w:shd w:val="clear" w:color="auto" w:fill="FFFFFF"/>
        <w:spacing w:before="0" w:beforeAutospacing="0" w:after="460" w:afterAutospacing="0" w:line="322" w:lineRule="atLeast"/>
        <w:rPr>
          <w:rFonts w:asciiTheme="minorHAnsi" w:hAnsiTheme="minorHAnsi" w:cstheme="minorHAnsi"/>
        </w:rPr>
      </w:pPr>
      <w:r w:rsidRPr="00CC52DD">
        <w:rPr>
          <w:rStyle w:val="Strong"/>
          <w:rFonts w:asciiTheme="minorHAnsi" w:hAnsiTheme="minorHAnsi" w:cstheme="minorHAnsi"/>
        </w:rPr>
        <w:t xml:space="preserve">Can I change my </w:t>
      </w:r>
      <w:r w:rsidR="00CB307B" w:rsidRPr="00CC52DD">
        <w:rPr>
          <w:rStyle w:val="Strong"/>
          <w:rFonts w:asciiTheme="minorHAnsi" w:hAnsiTheme="minorHAnsi" w:cstheme="minorHAnsi"/>
        </w:rPr>
        <w:t>Institution</w:t>
      </w:r>
      <w:r w:rsidRPr="00CC52DD">
        <w:rPr>
          <w:rStyle w:val="Strong"/>
          <w:rFonts w:asciiTheme="minorHAnsi" w:hAnsiTheme="minorHAnsi" w:cstheme="minorHAnsi"/>
        </w:rPr>
        <w:t>/ College after coming to India?</w:t>
      </w:r>
      <w:r w:rsidRPr="00CC52DD">
        <w:rPr>
          <w:rStyle w:val="apple-converted-space"/>
          <w:rFonts w:asciiTheme="minorHAnsi" w:hAnsiTheme="minorHAnsi" w:cstheme="minorHAnsi"/>
        </w:rPr>
        <w:t> </w:t>
      </w:r>
      <w:r w:rsidRPr="00CC52DD">
        <w:rPr>
          <w:rFonts w:asciiTheme="minorHAnsi" w:hAnsiTheme="minorHAnsi" w:cstheme="minorHAnsi"/>
        </w:rPr>
        <w:br/>
        <w:t>You need to mention the name of the Institut</w:t>
      </w:r>
      <w:r w:rsidR="006814DB" w:rsidRPr="00CC52DD">
        <w:rPr>
          <w:rFonts w:asciiTheme="minorHAnsi" w:hAnsiTheme="minorHAnsi" w:cstheme="minorHAnsi"/>
        </w:rPr>
        <w:t>ion</w:t>
      </w:r>
      <w:r w:rsidRPr="00CC52DD">
        <w:rPr>
          <w:rFonts w:asciiTheme="minorHAnsi" w:hAnsiTheme="minorHAnsi" w:cstheme="minorHAnsi"/>
        </w:rPr>
        <w:t xml:space="preserve"> while applying for the visa, which is then mentioned on the visa. A request for change of </w:t>
      </w:r>
      <w:r w:rsidR="006814DB" w:rsidRPr="00CC52DD">
        <w:rPr>
          <w:rFonts w:asciiTheme="minorHAnsi" w:hAnsiTheme="minorHAnsi" w:cstheme="minorHAnsi"/>
        </w:rPr>
        <w:t>College</w:t>
      </w:r>
      <w:r w:rsidRPr="00CC52DD">
        <w:rPr>
          <w:rFonts w:asciiTheme="minorHAnsi" w:hAnsiTheme="minorHAnsi" w:cstheme="minorHAnsi"/>
        </w:rPr>
        <w:t xml:space="preserve"> or institution subsequently made cannot be considered. In this case you would be required to go back to your home country and apply for a new visa.</w:t>
      </w:r>
    </w:p>
    <w:p w:rsidR="009B6831" w:rsidRPr="00CC52DD" w:rsidRDefault="009B6831" w:rsidP="00CC52DD">
      <w:pPr>
        <w:pStyle w:val="NormalWeb"/>
        <w:shd w:val="clear" w:color="auto" w:fill="FFFFFF"/>
        <w:spacing w:before="0" w:beforeAutospacing="0" w:after="460" w:afterAutospacing="0" w:line="322" w:lineRule="atLeast"/>
        <w:rPr>
          <w:rFonts w:asciiTheme="minorHAnsi" w:hAnsiTheme="minorHAnsi" w:cstheme="minorHAnsi"/>
        </w:rPr>
      </w:pPr>
      <w:r w:rsidRPr="00CC52DD">
        <w:rPr>
          <w:rStyle w:val="Strong"/>
          <w:rFonts w:asciiTheme="minorHAnsi" w:hAnsiTheme="minorHAnsi" w:cstheme="minorHAnsi"/>
        </w:rPr>
        <w:t>Can I get my Tourist Visa converted to a Student Visa?</w:t>
      </w:r>
      <w:r w:rsidRPr="00CC52DD">
        <w:rPr>
          <w:rStyle w:val="apple-converted-space"/>
          <w:rFonts w:asciiTheme="minorHAnsi" w:hAnsiTheme="minorHAnsi" w:cstheme="minorHAnsi"/>
          <w:b/>
          <w:bCs/>
        </w:rPr>
        <w:t> </w:t>
      </w:r>
      <w:r w:rsidRPr="00CC52DD">
        <w:rPr>
          <w:rFonts w:asciiTheme="minorHAnsi" w:hAnsiTheme="minorHAnsi" w:cstheme="minorHAnsi"/>
        </w:rPr>
        <w:br/>
        <w:t xml:space="preserve">If you come to India on Tourist or any other type of Visa, you cannot get that Visa changed to Student Visa. According to the government regulations, if an international student coming to India on a Tourist or any other type of Visa (except a Student Visa ), obtains admission into a </w:t>
      </w:r>
      <w:r w:rsidR="00CB307B" w:rsidRPr="00CC52DD">
        <w:rPr>
          <w:rFonts w:asciiTheme="minorHAnsi" w:hAnsiTheme="minorHAnsi" w:cstheme="minorHAnsi"/>
        </w:rPr>
        <w:t>Institution</w:t>
      </w:r>
      <w:r w:rsidR="006814DB" w:rsidRPr="00CC52DD">
        <w:rPr>
          <w:rFonts w:asciiTheme="minorHAnsi" w:hAnsiTheme="minorHAnsi" w:cstheme="minorHAnsi"/>
        </w:rPr>
        <w:t xml:space="preserve"> or any colleges</w:t>
      </w:r>
      <w:r w:rsidRPr="00CC52DD">
        <w:rPr>
          <w:rFonts w:asciiTheme="minorHAnsi" w:hAnsiTheme="minorHAnsi" w:cstheme="minorHAnsi"/>
        </w:rPr>
        <w:t xml:space="preserve"> in India, the student will be required to return to his/her home country and obtain a new visa (i.e. the Student Visa) from the Indian mission there.</w:t>
      </w:r>
    </w:p>
    <w:p w:rsidR="009B6831" w:rsidRPr="00CC52DD" w:rsidRDefault="009B6831" w:rsidP="00CC52DD">
      <w:pPr>
        <w:pStyle w:val="NormalWeb"/>
        <w:shd w:val="clear" w:color="auto" w:fill="FFFFFF"/>
        <w:spacing w:before="0" w:beforeAutospacing="0" w:after="460" w:afterAutospacing="0" w:line="322" w:lineRule="atLeast"/>
        <w:rPr>
          <w:rFonts w:asciiTheme="minorHAnsi" w:hAnsiTheme="minorHAnsi" w:cstheme="minorHAnsi"/>
        </w:rPr>
      </w:pPr>
      <w:r w:rsidRPr="00CC52DD">
        <w:rPr>
          <w:rStyle w:val="Strong"/>
          <w:rFonts w:asciiTheme="minorHAnsi" w:hAnsiTheme="minorHAnsi" w:cstheme="minorHAnsi"/>
        </w:rPr>
        <w:t>Are there any rules and regulations that I need to conform to while applying for Student Visa?</w:t>
      </w:r>
      <w:r w:rsidRPr="00CC52DD">
        <w:rPr>
          <w:rStyle w:val="apple-converted-space"/>
          <w:rFonts w:asciiTheme="minorHAnsi" w:hAnsiTheme="minorHAnsi" w:cstheme="minorHAnsi"/>
        </w:rPr>
        <w:t> </w:t>
      </w:r>
      <w:r w:rsidRPr="00CC52DD">
        <w:rPr>
          <w:rFonts w:asciiTheme="minorHAnsi" w:hAnsiTheme="minorHAnsi" w:cstheme="minorHAnsi"/>
        </w:rPr>
        <w:br/>
        <w:t>Yes, while applying for the visa you need to keep in mind the following regulations:</w:t>
      </w:r>
    </w:p>
    <w:p w:rsidR="009B6831" w:rsidRPr="00CC52DD" w:rsidRDefault="009B6831" w:rsidP="00CC52DD">
      <w:pPr>
        <w:numPr>
          <w:ilvl w:val="0"/>
          <w:numId w:val="11"/>
        </w:numPr>
        <w:shd w:val="clear" w:color="auto" w:fill="FFFFFF"/>
        <w:spacing w:after="0" w:line="475" w:lineRule="atLeast"/>
        <w:ind w:left="0"/>
        <w:rPr>
          <w:rFonts w:cstheme="minorHAnsi"/>
          <w:sz w:val="24"/>
          <w:szCs w:val="24"/>
        </w:rPr>
      </w:pPr>
      <w:r w:rsidRPr="00CC52DD">
        <w:rPr>
          <w:rFonts w:cstheme="minorHAnsi"/>
          <w:sz w:val="24"/>
          <w:szCs w:val="24"/>
        </w:rPr>
        <w:t>Passport valid for a minimum of six months beyond the date of intended departure from India should accompany the visa application.</w:t>
      </w:r>
    </w:p>
    <w:p w:rsidR="009B6831" w:rsidRPr="00CC52DD" w:rsidRDefault="009B6831" w:rsidP="00CC52DD">
      <w:pPr>
        <w:numPr>
          <w:ilvl w:val="0"/>
          <w:numId w:val="11"/>
        </w:numPr>
        <w:shd w:val="clear" w:color="auto" w:fill="FFFFFF"/>
        <w:spacing w:after="0" w:line="475" w:lineRule="atLeast"/>
        <w:ind w:left="0"/>
        <w:rPr>
          <w:rFonts w:cstheme="minorHAnsi"/>
          <w:sz w:val="24"/>
          <w:szCs w:val="24"/>
        </w:rPr>
      </w:pPr>
      <w:r w:rsidRPr="00CC52DD">
        <w:rPr>
          <w:rFonts w:cstheme="minorHAnsi"/>
          <w:sz w:val="24"/>
          <w:szCs w:val="24"/>
        </w:rPr>
        <w:t>Students holding other nationalities (other than the country where applying for visa), should submit proof of long-term (at least three years)/ permanent residence in the country (where applying).</w:t>
      </w:r>
    </w:p>
    <w:p w:rsidR="009B6831" w:rsidRPr="00CC52DD" w:rsidRDefault="009B6831" w:rsidP="00CC52DD">
      <w:pPr>
        <w:numPr>
          <w:ilvl w:val="0"/>
          <w:numId w:val="11"/>
        </w:numPr>
        <w:shd w:val="clear" w:color="auto" w:fill="FFFFFF"/>
        <w:spacing w:after="0" w:line="475" w:lineRule="atLeast"/>
        <w:ind w:left="0"/>
        <w:rPr>
          <w:rFonts w:cstheme="minorHAnsi"/>
          <w:sz w:val="24"/>
          <w:szCs w:val="24"/>
        </w:rPr>
      </w:pPr>
      <w:r w:rsidRPr="00CC52DD">
        <w:rPr>
          <w:rFonts w:cstheme="minorHAnsi"/>
          <w:sz w:val="24"/>
          <w:szCs w:val="24"/>
        </w:rPr>
        <w:t>For citizen of other countries, a reference has to be made to their country of residence for which an additional fee is applicable and will involve extra processing time. Please refrain from making inquiries about the status of application during this time.</w:t>
      </w:r>
    </w:p>
    <w:p w:rsidR="009B6831" w:rsidRPr="00CC52DD" w:rsidRDefault="009B6831" w:rsidP="00CC52DD">
      <w:pPr>
        <w:pStyle w:val="NormalWeb"/>
        <w:shd w:val="clear" w:color="auto" w:fill="FFFFFF"/>
        <w:spacing w:before="0" w:beforeAutospacing="0" w:after="460" w:afterAutospacing="0" w:line="322" w:lineRule="atLeast"/>
        <w:rPr>
          <w:rFonts w:asciiTheme="minorHAnsi" w:hAnsiTheme="minorHAnsi" w:cstheme="minorHAnsi"/>
        </w:rPr>
      </w:pPr>
      <w:r w:rsidRPr="00CC52DD">
        <w:rPr>
          <w:rStyle w:val="Strong"/>
          <w:rFonts w:asciiTheme="minorHAnsi" w:hAnsiTheme="minorHAnsi" w:cstheme="minorHAnsi"/>
        </w:rPr>
        <w:lastRenderedPageBreak/>
        <w:t>From where can one avail a Student Visa?</w:t>
      </w:r>
      <w:r w:rsidRPr="00CC52DD">
        <w:rPr>
          <w:rFonts w:asciiTheme="minorHAnsi" w:hAnsiTheme="minorHAnsi" w:cstheme="minorHAnsi"/>
        </w:rPr>
        <w:br/>
        <w:t>Student Visas can be obtained from any of the Indian Missions.</w:t>
      </w:r>
      <w:r w:rsidRPr="00CC52DD">
        <w:rPr>
          <w:rStyle w:val="apple-converted-space"/>
          <w:rFonts w:asciiTheme="minorHAnsi" w:hAnsiTheme="minorHAnsi" w:cstheme="minorHAnsi"/>
        </w:rPr>
        <w:t> </w:t>
      </w:r>
      <w:hyperlink r:id="rId11" w:tgtFrame="_blank" w:history="1">
        <w:r w:rsidRPr="00CC52DD">
          <w:rPr>
            <w:rStyle w:val="Hyperlink"/>
            <w:rFonts w:asciiTheme="minorHAnsi" w:hAnsiTheme="minorHAnsi" w:cstheme="minorHAnsi"/>
            <w:color w:val="auto"/>
          </w:rPr>
          <w:t>Click here to view the list of Indian Missions Abroad.</w:t>
        </w:r>
      </w:hyperlink>
    </w:p>
    <w:p w:rsidR="009B6831" w:rsidRPr="00CC52DD" w:rsidRDefault="009B6831" w:rsidP="00CC52DD">
      <w:pPr>
        <w:pStyle w:val="NormalWeb"/>
        <w:shd w:val="clear" w:color="auto" w:fill="FFFFFF"/>
        <w:spacing w:before="0" w:beforeAutospacing="0" w:after="460" w:afterAutospacing="0" w:line="322" w:lineRule="atLeast"/>
        <w:rPr>
          <w:rFonts w:asciiTheme="minorHAnsi" w:hAnsiTheme="minorHAnsi" w:cstheme="minorHAnsi"/>
        </w:rPr>
      </w:pPr>
      <w:r w:rsidRPr="00CC52DD">
        <w:rPr>
          <w:rStyle w:val="Strong"/>
          <w:rFonts w:asciiTheme="minorHAnsi" w:hAnsiTheme="minorHAnsi" w:cstheme="minorHAnsi"/>
        </w:rPr>
        <w:t>Can I get a Student Visa directly from Indian Missions abroad?</w:t>
      </w:r>
      <w:r w:rsidRPr="00CC52DD">
        <w:rPr>
          <w:rFonts w:asciiTheme="minorHAnsi" w:hAnsiTheme="minorHAnsi" w:cstheme="minorHAnsi"/>
        </w:rPr>
        <w:br/>
        <w:t>Yes, you can get a Student Visa from Indian Missions abroad, provided you have confirmed admission to a course in a reputed/recognized institute in India.</w:t>
      </w:r>
    </w:p>
    <w:p w:rsidR="009B6831" w:rsidRPr="00CC52DD" w:rsidRDefault="009B6831" w:rsidP="00CC52DD">
      <w:pPr>
        <w:pStyle w:val="NormalWeb"/>
        <w:shd w:val="clear" w:color="auto" w:fill="FFFFFF"/>
        <w:spacing w:before="0" w:beforeAutospacing="0" w:after="460" w:afterAutospacing="0" w:line="322" w:lineRule="atLeast"/>
        <w:rPr>
          <w:rFonts w:asciiTheme="minorHAnsi" w:hAnsiTheme="minorHAnsi" w:cstheme="minorHAnsi"/>
        </w:rPr>
      </w:pPr>
      <w:r w:rsidRPr="00CC52DD">
        <w:rPr>
          <w:rStyle w:val="Strong"/>
          <w:rFonts w:asciiTheme="minorHAnsi" w:hAnsiTheme="minorHAnsi" w:cstheme="minorHAnsi"/>
        </w:rPr>
        <w:t>Where can I apply for the visa?</w:t>
      </w:r>
      <w:r w:rsidRPr="00CC52DD">
        <w:rPr>
          <w:rFonts w:asciiTheme="minorHAnsi" w:hAnsiTheme="minorHAnsi" w:cstheme="minorHAnsi"/>
        </w:rPr>
        <w:br/>
        <w:t>The visa can be applied for from any of the Indian Embassies / High Commission.</w:t>
      </w:r>
      <w:r w:rsidRPr="00CC52DD">
        <w:rPr>
          <w:rStyle w:val="apple-converted-space"/>
          <w:rFonts w:asciiTheme="minorHAnsi" w:hAnsiTheme="minorHAnsi" w:cstheme="minorHAnsi"/>
        </w:rPr>
        <w:t> </w:t>
      </w:r>
      <w:hyperlink r:id="rId12" w:tgtFrame="_blank" w:history="1">
        <w:r w:rsidRPr="00CC52DD">
          <w:rPr>
            <w:rStyle w:val="Hyperlink"/>
            <w:rFonts w:asciiTheme="minorHAnsi" w:hAnsiTheme="minorHAnsi" w:cstheme="minorHAnsi"/>
            <w:color w:val="auto"/>
          </w:rPr>
          <w:t>Click here to view the list of Indian Embassies / High Commissions.</w:t>
        </w:r>
      </w:hyperlink>
      <w:r w:rsidRPr="00CC52DD">
        <w:rPr>
          <w:rFonts w:asciiTheme="minorHAnsi" w:hAnsiTheme="minorHAnsi" w:cstheme="minorHAnsi"/>
        </w:rPr>
        <w:t> </w:t>
      </w:r>
      <w:r w:rsidRPr="00CC52DD">
        <w:rPr>
          <w:rStyle w:val="apple-converted-space"/>
          <w:rFonts w:asciiTheme="minorHAnsi" w:hAnsiTheme="minorHAnsi" w:cstheme="minorHAnsi"/>
        </w:rPr>
        <w:t> </w:t>
      </w:r>
    </w:p>
    <w:p w:rsidR="009B6831" w:rsidRPr="00CC52DD" w:rsidRDefault="009B6831" w:rsidP="00CC52DD">
      <w:pPr>
        <w:pStyle w:val="NormalWeb"/>
        <w:shd w:val="clear" w:color="auto" w:fill="FFFFFF"/>
        <w:spacing w:before="0" w:beforeAutospacing="0" w:after="460" w:afterAutospacing="0" w:line="322" w:lineRule="atLeast"/>
        <w:rPr>
          <w:rFonts w:asciiTheme="minorHAnsi" w:hAnsiTheme="minorHAnsi" w:cstheme="minorHAnsi"/>
        </w:rPr>
      </w:pPr>
      <w:r w:rsidRPr="00CC52DD">
        <w:rPr>
          <w:rStyle w:val="Strong"/>
          <w:rFonts w:asciiTheme="minorHAnsi" w:hAnsiTheme="minorHAnsi" w:cstheme="minorHAnsi"/>
        </w:rPr>
        <w:t>How much is the Student Visa fees?</w:t>
      </w:r>
      <w:r w:rsidRPr="00CC52DD">
        <w:rPr>
          <w:rStyle w:val="apple-converted-space"/>
          <w:rFonts w:asciiTheme="minorHAnsi" w:hAnsiTheme="minorHAnsi" w:cstheme="minorHAnsi"/>
        </w:rPr>
        <w:t> </w:t>
      </w:r>
      <w:r w:rsidRPr="00CC52DD">
        <w:rPr>
          <w:rFonts w:asciiTheme="minorHAnsi" w:hAnsiTheme="minorHAnsi" w:cstheme="minorHAnsi"/>
        </w:rPr>
        <w:br/>
        <w:t>The Student Visa fees depends on the nationality of the passport holder and type/duration of visa applied. This fees are payable in the local currency as well. Please check with the</w:t>
      </w:r>
      <w:r w:rsidRPr="00CC52DD">
        <w:rPr>
          <w:rStyle w:val="apple-converted-space"/>
          <w:rFonts w:asciiTheme="minorHAnsi" w:hAnsiTheme="minorHAnsi" w:cstheme="minorHAnsi"/>
        </w:rPr>
        <w:t> </w:t>
      </w:r>
      <w:hyperlink r:id="rId13" w:tgtFrame="_blank" w:history="1">
        <w:r w:rsidRPr="00CC52DD">
          <w:rPr>
            <w:rStyle w:val="Hyperlink"/>
            <w:rFonts w:asciiTheme="minorHAnsi" w:hAnsiTheme="minorHAnsi" w:cstheme="minorHAnsi"/>
            <w:b/>
            <w:bCs/>
            <w:color w:val="auto"/>
          </w:rPr>
          <w:t>Indian embassy in your country</w:t>
        </w:r>
      </w:hyperlink>
      <w:r w:rsidRPr="00CC52DD">
        <w:rPr>
          <w:rStyle w:val="apple-converted-space"/>
          <w:rFonts w:asciiTheme="minorHAnsi" w:hAnsiTheme="minorHAnsi" w:cstheme="minorHAnsi"/>
          <w:b/>
          <w:bCs/>
        </w:rPr>
        <w:t> </w:t>
      </w:r>
      <w:r w:rsidRPr="00CC52DD">
        <w:rPr>
          <w:rFonts w:asciiTheme="minorHAnsi" w:hAnsiTheme="minorHAnsi" w:cstheme="minorHAnsi"/>
        </w:rPr>
        <w:t> for exact visa fees</w:t>
      </w:r>
    </w:p>
    <w:p w:rsidR="009B6831" w:rsidRPr="00CC52DD" w:rsidRDefault="009B6831" w:rsidP="00CC52DD">
      <w:pPr>
        <w:pStyle w:val="NormalWeb"/>
        <w:shd w:val="clear" w:color="auto" w:fill="FFFFFF"/>
        <w:spacing w:before="0" w:beforeAutospacing="0" w:after="460" w:afterAutospacing="0" w:line="322" w:lineRule="atLeast"/>
        <w:rPr>
          <w:rFonts w:asciiTheme="minorHAnsi" w:hAnsiTheme="minorHAnsi" w:cstheme="minorHAnsi"/>
        </w:rPr>
      </w:pPr>
      <w:r w:rsidRPr="00CC52DD">
        <w:rPr>
          <w:rStyle w:val="Strong"/>
          <w:rFonts w:asciiTheme="minorHAnsi" w:hAnsiTheme="minorHAnsi" w:cstheme="minorHAnsi"/>
        </w:rPr>
        <w:t>What are the formalities that international students should do on arrival?</w:t>
      </w:r>
      <w:r w:rsidRPr="00CC52DD">
        <w:rPr>
          <w:rFonts w:asciiTheme="minorHAnsi" w:hAnsiTheme="minorHAnsi" w:cstheme="minorHAnsi"/>
        </w:rPr>
        <w:br/>
      </w:r>
      <w:r w:rsidRPr="00CC52DD">
        <w:rPr>
          <w:rStyle w:val="Strong"/>
          <w:rFonts w:asciiTheme="minorHAnsi" w:hAnsiTheme="minorHAnsi" w:cstheme="minorHAnsi"/>
        </w:rPr>
        <w:t>International</w:t>
      </w:r>
      <w:r w:rsidRPr="00CC52DD">
        <w:rPr>
          <w:rStyle w:val="apple-converted-space"/>
          <w:rFonts w:asciiTheme="minorHAnsi" w:hAnsiTheme="minorHAnsi" w:cstheme="minorHAnsi"/>
        </w:rPr>
        <w:t> </w:t>
      </w:r>
      <w:r w:rsidRPr="00CC52DD">
        <w:rPr>
          <w:rFonts w:asciiTheme="minorHAnsi" w:hAnsiTheme="minorHAnsi" w:cstheme="minorHAnsi"/>
        </w:rPr>
        <w:t>students holding Student Visa of more than 180 days are required to register themselves with the local Foreigners Regional Registration Officer (FRRO) within 14 days of arrival.</w:t>
      </w:r>
    </w:p>
    <w:p w:rsidR="009B6831" w:rsidRPr="00CC52DD" w:rsidRDefault="009B6831" w:rsidP="00CC52DD">
      <w:pPr>
        <w:pStyle w:val="NormalWeb"/>
        <w:shd w:val="clear" w:color="auto" w:fill="FFFFFF"/>
        <w:spacing w:before="0" w:beforeAutospacing="0" w:after="460" w:afterAutospacing="0" w:line="322" w:lineRule="atLeast"/>
        <w:rPr>
          <w:rFonts w:asciiTheme="minorHAnsi" w:hAnsiTheme="minorHAnsi" w:cstheme="minorHAnsi"/>
        </w:rPr>
      </w:pPr>
      <w:r w:rsidRPr="00CC52DD">
        <w:rPr>
          <w:rStyle w:val="Strong"/>
          <w:rFonts w:asciiTheme="minorHAnsi" w:hAnsiTheme="minorHAnsi" w:cstheme="minorHAnsi"/>
        </w:rPr>
        <w:t>Is any approval/NOC required from any other Ministry or Department for technical courses?</w:t>
      </w:r>
      <w:r w:rsidRPr="00CC52DD">
        <w:rPr>
          <w:rFonts w:asciiTheme="minorHAnsi" w:hAnsiTheme="minorHAnsi" w:cstheme="minorHAnsi"/>
        </w:rPr>
        <w:br/>
        <w:t>So far as admission to diploma</w:t>
      </w:r>
      <w:r w:rsidRPr="00CC52DD">
        <w:rPr>
          <w:rStyle w:val="apple-converted-space"/>
          <w:rFonts w:asciiTheme="minorHAnsi" w:hAnsiTheme="minorHAnsi" w:cstheme="minorHAnsi"/>
        </w:rPr>
        <w:t> </w:t>
      </w:r>
      <w:r w:rsidRPr="00CC52DD">
        <w:rPr>
          <w:rStyle w:val="Strong"/>
          <w:rFonts w:asciiTheme="minorHAnsi" w:hAnsiTheme="minorHAnsi" w:cstheme="minorHAnsi"/>
        </w:rPr>
        <w:t>(O Level)</w:t>
      </w:r>
      <w:r w:rsidRPr="00CC52DD">
        <w:rPr>
          <w:rStyle w:val="apple-converted-space"/>
          <w:rFonts w:asciiTheme="minorHAnsi" w:hAnsiTheme="minorHAnsi" w:cstheme="minorHAnsi"/>
          <w:b/>
          <w:bCs/>
        </w:rPr>
        <w:t> </w:t>
      </w:r>
      <w:r w:rsidRPr="00CC52DD">
        <w:rPr>
          <w:rFonts w:asciiTheme="minorHAnsi" w:hAnsiTheme="minorHAnsi" w:cstheme="minorHAnsi"/>
        </w:rPr>
        <w:t>/degree/post-graduate degree in Engineering and Technology, Architecture &amp; Town Planning, Pharmacy, Applied Arts, MBA, MCA, Hotel Management &amp; Catering Technology are concerned, there is no requirement of NOC from</w:t>
      </w:r>
      <w:r w:rsidRPr="00CC52DD">
        <w:rPr>
          <w:rStyle w:val="Emphasis"/>
          <w:rFonts w:asciiTheme="minorHAnsi" w:hAnsiTheme="minorHAnsi" w:cstheme="minorHAnsi"/>
        </w:rPr>
        <w:t>Ministry of Human Resource Development</w:t>
      </w:r>
      <w:r w:rsidRPr="00CC52DD">
        <w:rPr>
          <w:rStyle w:val="apple-converted-space"/>
          <w:rFonts w:asciiTheme="minorHAnsi" w:hAnsiTheme="minorHAnsi" w:cstheme="minorHAnsi"/>
        </w:rPr>
        <w:t> </w:t>
      </w:r>
      <w:r w:rsidRPr="00CC52DD">
        <w:rPr>
          <w:rFonts w:asciiTheme="minorHAnsi" w:hAnsiTheme="minorHAnsi" w:cstheme="minorHAnsi"/>
        </w:rPr>
        <w:t>(</w:t>
      </w:r>
      <w:r w:rsidRPr="00CC52DD">
        <w:rPr>
          <w:rStyle w:val="Emphasis"/>
          <w:rFonts w:asciiTheme="minorHAnsi" w:hAnsiTheme="minorHAnsi" w:cstheme="minorHAnsi"/>
        </w:rPr>
        <w:t>MHRD</w:t>
      </w:r>
      <w:r w:rsidRPr="00CC52DD">
        <w:rPr>
          <w:rFonts w:asciiTheme="minorHAnsi" w:hAnsiTheme="minorHAnsi" w:cstheme="minorHAnsi"/>
        </w:rPr>
        <w:t>). However, with respect to courses in medical or para-military courses, NOC from M/o Health will be required.</w:t>
      </w:r>
    </w:p>
    <w:p w:rsidR="009B6831" w:rsidRPr="00CC52DD" w:rsidRDefault="009B6831" w:rsidP="00CC52DD">
      <w:pPr>
        <w:pStyle w:val="NormalWeb"/>
        <w:shd w:val="clear" w:color="auto" w:fill="FFFFFF"/>
        <w:spacing w:before="0" w:beforeAutospacing="0" w:after="460" w:afterAutospacing="0" w:line="322" w:lineRule="atLeast"/>
        <w:rPr>
          <w:rFonts w:asciiTheme="minorHAnsi" w:hAnsiTheme="minorHAnsi" w:cstheme="minorHAnsi"/>
        </w:rPr>
      </w:pPr>
      <w:r w:rsidRPr="00CC52DD">
        <w:rPr>
          <w:rStyle w:val="Strong"/>
          <w:rFonts w:asciiTheme="minorHAnsi" w:hAnsiTheme="minorHAnsi" w:cstheme="minorHAnsi"/>
        </w:rPr>
        <w:t>What should I do for extension of my Student Visa?</w:t>
      </w:r>
      <w:r w:rsidRPr="00CC52DD">
        <w:rPr>
          <w:rFonts w:asciiTheme="minorHAnsi" w:hAnsiTheme="minorHAnsi" w:cstheme="minorHAnsi"/>
        </w:rPr>
        <w:br/>
        <w:t xml:space="preserve">Incase you want to get your Student Visa extended you should approach the local Foreigner Regional Registration Offices (FRROs)/ District Superintendents of Police(FROs)  with authentic certificate, proof of adequate financial standing etc. The Visa can be extended for a period of one year at a time up to the duration of the course or 5 years whichever is less for students pursuing full time and regular course in a reputated and recognized </w:t>
      </w:r>
      <w:r w:rsidR="00CB307B" w:rsidRPr="00CC52DD">
        <w:rPr>
          <w:rFonts w:asciiTheme="minorHAnsi" w:hAnsiTheme="minorHAnsi" w:cstheme="minorHAnsi"/>
        </w:rPr>
        <w:t>Institution</w:t>
      </w:r>
      <w:r w:rsidR="006C3574" w:rsidRPr="00CC52DD">
        <w:rPr>
          <w:rFonts w:asciiTheme="minorHAnsi" w:hAnsiTheme="minorHAnsi" w:cstheme="minorHAnsi"/>
        </w:rPr>
        <w:t xml:space="preserve"> or college</w:t>
      </w:r>
      <w:r w:rsidRPr="00CC52DD">
        <w:rPr>
          <w:rFonts w:asciiTheme="minorHAnsi" w:hAnsiTheme="minorHAnsi" w:cstheme="minorHAnsi"/>
        </w:rPr>
        <w:t>, subject to due sponsorship by the Institution and nothing adverse against the foreigner.</w:t>
      </w:r>
      <w:r w:rsidRPr="00CC52DD">
        <w:rPr>
          <w:rFonts w:asciiTheme="minorHAnsi" w:hAnsiTheme="minorHAnsi" w:cstheme="minorHAnsi"/>
        </w:rPr>
        <w:br/>
      </w:r>
      <w:r w:rsidRPr="00CC52DD">
        <w:rPr>
          <w:rFonts w:asciiTheme="minorHAnsi" w:hAnsiTheme="minorHAnsi" w:cstheme="minorHAnsi"/>
        </w:rPr>
        <w:lastRenderedPageBreak/>
        <w:br/>
        <w:t>The following documents are required to be submitted at the time of Visa Extension:</w:t>
      </w:r>
    </w:p>
    <w:p w:rsidR="009B6831" w:rsidRPr="00CC52DD" w:rsidRDefault="009B6831" w:rsidP="00CC52DD">
      <w:pPr>
        <w:numPr>
          <w:ilvl w:val="0"/>
          <w:numId w:val="12"/>
        </w:numPr>
        <w:shd w:val="clear" w:color="auto" w:fill="FFFFFF"/>
        <w:spacing w:after="0" w:line="475" w:lineRule="atLeast"/>
        <w:ind w:left="0"/>
        <w:rPr>
          <w:rFonts w:cstheme="minorHAnsi"/>
          <w:sz w:val="24"/>
          <w:szCs w:val="24"/>
        </w:rPr>
      </w:pPr>
      <w:r w:rsidRPr="00CC52DD">
        <w:rPr>
          <w:rFonts w:cstheme="minorHAnsi"/>
          <w:sz w:val="24"/>
          <w:szCs w:val="24"/>
        </w:rPr>
        <w:t>Visa Extension form</w:t>
      </w:r>
    </w:p>
    <w:p w:rsidR="009B6831" w:rsidRPr="00CC52DD" w:rsidRDefault="009B6831" w:rsidP="00CC52DD">
      <w:pPr>
        <w:numPr>
          <w:ilvl w:val="0"/>
          <w:numId w:val="12"/>
        </w:numPr>
        <w:shd w:val="clear" w:color="auto" w:fill="FFFFFF"/>
        <w:spacing w:after="0" w:line="475" w:lineRule="atLeast"/>
        <w:ind w:left="0"/>
        <w:rPr>
          <w:rFonts w:cstheme="minorHAnsi"/>
          <w:sz w:val="24"/>
          <w:szCs w:val="24"/>
        </w:rPr>
      </w:pPr>
      <w:r w:rsidRPr="00CC52DD">
        <w:rPr>
          <w:rFonts w:cstheme="minorHAnsi"/>
          <w:sz w:val="24"/>
          <w:szCs w:val="24"/>
        </w:rPr>
        <w:t>1 Recent passport size photographs</w:t>
      </w:r>
    </w:p>
    <w:p w:rsidR="009B6831" w:rsidRPr="00CC52DD" w:rsidRDefault="009B6831" w:rsidP="00CC52DD">
      <w:pPr>
        <w:numPr>
          <w:ilvl w:val="0"/>
          <w:numId w:val="12"/>
        </w:numPr>
        <w:shd w:val="clear" w:color="auto" w:fill="FFFFFF"/>
        <w:spacing w:after="0" w:line="475" w:lineRule="atLeast"/>
        <w:ind w:left="0"/>
        <w:rPr>
          <w:rFonts w:cstheme="minorHAnsi"/>
          <w:sz w:val="24"/>
          <w:szCs w:val="24"/>
        </w:rPr>
      </w:pPr>
      <w:r w:rsidRPr="00CC52DD">
        <w:rPr>
          <w:rFonts w:cstheme="minorHAnsi"/>
          <w:sz w:val="24"/>
          <w:szCs w:val="24"/>
        </w:rPr>
        <w:t>Bonafide certificate from College/</w:t>
      </w:r>
      <w:r w:rsidR="00CB307B" w:rsidRPr="00CC52DD">
        <w:rPr>
          <w:rFonts w:cstheme="minorHAnsi"/>
          <w:sz w:val="24"/>
          <w:szCs w:val="24"/>
        </w:rPr>
        <w:t>Institution</w:t>
      </w:r>
      <w:r w:rsidR="00A903D2" w:rsidRPr="00CC52DD">
        <w:rPr>
          <w:rFonts w:cstheme="minorHAnsi"/>
          <w:sz w:val="24"/>
          <w:szCs w:val="24"/>
        </w:rPr>
        <w:t>/University</w:t>
      </w:r>
      <w:r w:rsidRPr="00CC52DD">
        <w:rPr>
          <w:rFonts w:cstheme="minorHAnsi"/>
          <w:sz w:val="24"/>
          <w:szCs w:val="24"/>
        </w:rPr>
        <w:t xml:space="preserve"> (In original)</w:t>
      </w:r>
    </w:p>
    <w:p w:rsidR="009B6831" w:rsidRPr="00CC52DD" w:rsidRDefault="009B6831" w:rsidP="00CC52DD">
      <w:pPr>
        <w:numPr>
          <w:ilvl w:val="0"/>
          <w:numId w:val="12"/>
        </w:numPr>
        <w:shd w:val="clear" w:color="auto" w:fill="FFFFFF"/>
        <w:spacing w:after="0" w:line="475" w:lineRule="atLeast"/>
        <w:ind w:left="0"/>
        <w:rPr>
          <w:rFonts w:cstheme="minorHAnsi"/>
          <w:sz w:val="24"/>
          <w:szCs w:val="24"/>
        </w:rPr>
      </w:pPr>
      <w:r w:rsidRPr="00CC52DD">
        <w:rPr>
          <w:rFonts w:cstheme="minorHAnsi"/>
          <w:sz w:val="24"/>
          <w:szCs w:val="24"/>
        </w:rPr>
        <w:t>Copy of passport/VISA/Registration Book</w:t>
      </w:r>
    </w:p>
    <w:p w:rsidR="009B6831" w:rsidRPr="00CC52DD" w:rsidRDefault="009B6831" w:rsidP="00CC52DD">
      <w:pPr>
        <w:numPr>
          <w:ilvl w:val="0"/>
          <w:numId w:val="12"/>
        </w:numPr>
        <w:shd w:val="clear" w:color="auto" w:fill="FFFFFF"/>
        <w:spacing w:after="0" w:line="475" w:lineRule="atLeast"/>
        <w:ind w:left="0"/>
        <w:rPr>
          <w:rFonts w:cstheme="minorHAnsi"/>
          <w:sz w:val="24"/>
          <w:szCs w:val="24"/>
        </w:rPr>
      </w:pPr>
      <w:r w:rsidRPr="00CC52DD">
        <w:rPr>
          <w:rFonts w:cstheme="minorHAnsi"/>
          <w:sz w:val="24"/>
          <w:szCs w:val="24"/>
        </w:rPr>
        <w:t>Proof of residence</w:t>
      </w:r>
    </w:p>
    <w:p w:rsidR="009B6831" w:rsidRPr="00CC52DD" w:rsidRDefault="009B6831" w:rsidP="00CC52DD">
      <w:pPr>
        <w:numPr>
          <w:ilvl w:val="0"/>
          <w:numId w:val="12"/>
        </w:numPr>
        <w:shd w:val="clear" w:color="auto" w:fill="FFFFFF"/>
        <w:spacing w:after="0" w:line="475" w:lineRule="atLeast"/>
        <w:ind w:left="0"/>
        <w:rPr>
          <w:rFonts w:cstheme="minorHAnsi"/>
          <w:sz w:val="24"/>
          <w:szCs w:val="24"/>
        </w:rPr>
      </w:pPr>
      <w:r w:rsidRPr="00CC52DD">
        <w:rPr>
          <w:rFonts w:cstheme="minorHAnsi"/>
          <w:sz w:val="24"/>
          <w:szCs w:val="24"/>
        </w:rPr>
        <w:t>Passport and Registration Book in original</w:t>
      </w:r>
    </w:p>
    <w:p w:rsidR="009B6831" w:rsidRPr="00CC52DD" w:rsidRDefault="00A903D2" w:rsidP="00CC52DD">
      <w:pPr>
        <w:pStyle w:val="NormalWeb"/>
        <w:shd w:val="clear" w:color="auto" w:fill="FFFFFF"/>
        <w:spacing w:before="0" w:beforeAutospacing="0" w:after="460" w:afterAutospacing="0" w:line="322" w:lineRule="atLeast"/>
        <w:rPr>
          <w:rFonts w:asciiTheme="minorHAnsi" w:hAnsiTheme="minorHAnsi" w:cstheme="minorHAnsi"/>
        </w:rPr>
      </w:pPr>
      <w:r w:rsidRPr="00CC52DD">
        <w:rPr>
          <w:rFonts w:asciiTheme="minorHAnsi" w:hAnsiTheme="minorHAnsi" w:cstheme="minorHAnsi"/>
        </w:rPr>
        <w:t>RATHINAM GROUP OF INSTITUTIONS</w:t>
      </w:r>
      <w:r w:rsidR="009B6831" w:rsidRPr="00CC52DD">
        <w:rPr>
          <w:rFonts w:asciiTheme="minorHAnsi" w:hAnsiTheme="minorHAnsi" w:cstheme="minorHAnsi"/>
        </w:rPr>
        <w:t xml:space="preserve"> helps in extension of visa of the students who have already been studying in </w:t>
      </w:r>
      <w:r w:rsidRPr="00CC52DD">
        <w:rPr>
          <w:rFonts w:asciiTheme="minorHAnsi" w:hAnsiTheme="minorHAnsi" w:cstheme="minorHAnsi"/>
        </w:rPr>
        <w:t>RATHINAM GROUP OF INSTITUTIONS</w:t>
      </w:r>
      <w:r w:rsidR="009B6831" w:rsidRPr="00CC52DD">
        <w:rPr>
          <w:rFonts w:asciiTheme="minorHAnsi" w:hAnsiTheme="minorHAnsi" w:cstheme="minorHAnsi"/>
        </w:rPr>
        <w:t xml:space="preserve"> Campus.</w:t>
      </w:r>
    </w:p>
    <w:p w:rsidR="009B6831" w:rsidRPr="00CC52DD" w:rsidRDefault="009B6831" w:rsidP="00CC52DD">
      <w:pPr>
        <w:pStyle w:val="blue"/>
        <w:shd w:val="clear" w:color="auto" w:fill="FFFFFF"/>
        <w:spacing w:before="0" w:beforeAutospacing="0" w:after="460" w:afterAutospacing="0" w:line="322" w:lineRule="atLeast"/>
        <w:rPr>
          <w:rFonts w:asciiTheme="minorHAnsi" w:hAnsiTheme="minorHAnsi" w:cstheme="minorHAnsi"/>
        </w:rPr>
      </w:pPr>
      <w:r w:rsidRPr="00CC52DD">
        <w:rPr>
          <w:rStyle w:val="Strong"/>
          <w:rFonts w:asciiTheme="minorHAnsi" w:hAnsiTheme="minorHAnsi" w:cstheme="minorHAnsi"/>
        </w:rPr>
        <w:t>Can a registered student, who has completed his graduation, get visa extension for Post Graduate courses by FRRO/FRO?</w:t>
      </w:r>
    </w:p>
    <w:p w:rsidR="009B6831" w:rsidRPr="00CC52DD" w:rsidRDefault="009B6831" w:rsidP="00CC52DD">
      <w:pPr>
        <w:numPr>
          <w:ilvl w:val="0"/>
          <w:numId w:val="13"/>
        </w:numPr>
        <w:shd w:val="clear" w:color="auto" w:fill="FFFFFF"/>
        <w:spacing w:after="0" w:line="475" w:lineRule="atLeast"/>
        <w:ind w:left="0"/>
        <w:rPr>
          <w:rFonts w:cstheme="minorHAnsi"/>
          <w:sz w:val="24"/>
          <w:szCs w:val="24"/>
        </w:rPr>
      </w:pPr>
      <w:r w:rsidRPr="00CC52DD">
        <w:rPr>
          <w:rFonts w:cstheme="minorHAnsi"/>
          <w:sz w:val="24"/>
          <w:szCs w:val="24"/>
        </w:rPr>
        <w:t>Yes, a registered student, who has completed graduation, can apply for visa extension to pursue  a post graduate course from concerned FRRO/FRO cum Superintendent of Police provided he produces an authentic certificate from his/her</w:t>
      </w:r>
      <w:r w:rsidR="00A903D2" w:rsidRPr="00CC52DD">
        <w:rPr>
          <w:rFonts w:cstheme="minorHAnsi"/>
          <w:sz w:val="24"/>
          <w:szCs w:val="24"/>
        </w:rPr>
        <w:t xml:space="preserve"> institution.  The Admission</w:t>
      </w:r>
      <w:r w:rsidRPr="00CC52DD">
        <w:rPr>
          <w:rFonts w:cstheme="minorHAnsi"/>
          <w:sz w:val="24"/>
          <w:szCs w:val="24"/>
        </w:rPr>
        <w:t xml:space="preserve"> office of </w:t>
      </w:r>
      <w:r w:rsidR="00A903D2" w:rsidRPr="00CC52DD">
        <w:rPr>
          <w:rFonts w:cstheme="minorHAnsi"/>
          <w:sz w:val="24"/>
          <w:szCs w:val="24"/>
        </w:rPr>
        <w:t>RATHINAM GROUP OF INSTITUTIONS</w:t>
      </w:r>
      <w:r w:rsidRPr="00CC52DD">
        <w:rPr>
          <w:rFonts w:cstheme="minorHAnsi"/>
          <w:sz w:val="24"/>
          <w:szCs w:val="24"/>
        </w:rPr>
        <w:t xml:space="preserve"> helps the students in the registration process</w:t>
      </w:r>
    </w:p>
    <w:p w:rsidR="00A903D2" w:rsidRPr="00CC52DD" w:rsidRDefault="00A903D2" w:rsidP="00CC52DD">
      <w:pPr>
        <w:shd w:val="clear" w:color="auto" w:fill="FFFFFF"/>
        <w:spacing w:after="0" w:line="475" w:lineRule="atLeast"/>
        <w:rPr>
          <w:rFonts w:cstheme="minorHAnsi"/>
          <w:sz w:val="24"/>
          <w:szCs w:val="24"/>
        </w:rPr>
      </w:pPr>
    </w:p>
    <w:p w:rsidR="009B6831" w:rsidRPr="00CC52DD" w:rsidRDefault="009B6831" w:rsidP="00CC52DD">
      <w:pPr>
        <w:pStyle w:val="NormalWeb"/>
        <w:shd w:val="clear" w:color="auto" w:fill="FFFFFF"/>
        <w:spacing w:before="0" w:beforeAutospacing="0" w:after="460" w:afterAutospacing="0" w:line="322" w:lineRule="atLeast"/>
        <w:rPr>
          <w:rFonts w:asciiTheme="minorHAnsi" w:hAnsiTheme="minorHAnsi" w:cstheme="minorHAnsi"/>
        </w:rPr>
      </w:pPr>
      <w:r w:rsidRPr="00CC52DD">
        <w:rPr>
          <w:rStyle w:val="Strong"/>
          <w:rFonts w:asciiTheme="minorHAnsi" w:hAnsiTheme="minorHAnsi" w:cstheme="minorHAnsi"/>
        </w:rPr>
        <w:t>If a foreign student who has come on a student visa joins a new course will fresh visa fee be charged from him?</w:t>
      </w:r>
      <w:r w:rsidRPr="00CC52DD">
        <w:rPr>
          <w:rFonts w:asciiTheme="minorHAnsi" w:hAnsiTheme="minorHAnsi" w:cstheme="minorHAnsi"/>
        </w:rPr>
        <w:br/>
        <w:t>Yes, on permission of undertaking a new course, a fresh visa fee is charged.</w:t>
      </w:r>
    </w:p>
    <w:p w:rsidR="009B6831" w:rsidRPr="00CC52DD" w:rsidRDefault="009B6831" w:rsidP="00CC52DD">
      <w:pPr>
        <w:pStyle w:val="blue"/>
        <w:shd w:val="clear" w:color="auto" w:fill="FFFFFF"/>
        <w:spacing w:before="0" w:beforeAutospacing="0" w:after="460" w:afterAutospacing="0" w:line="322" w:lineRule="atLeast"/>
        <w:rPr>
          <w:rFonts w:asciiTheme="minorHAnsi" w:hAnsiTheme="minorHAnsi" w:cstheme="minorHAnsi"/>
        </w:rPr>
      </w:pPr>
      <w:r w:rsidRPr="00CC52DD">
        <w:rPr>
          <w:rStyle w:val="Strong"/>
          <w:rFonts w:asciiTheme="minorHAnsi" w:hAnsiTheme="minorHAnsi" w:cstheme="minorHAnsi"/>
        </w:rPr>
        <w:t>Will visa fee be charged from foreign students every year?</w:t>
      </w:r>
    </w:p>
    <w:p w:rsidR="009B6831" w:rsidRPr="00CC52DD" w:rsidRDefault="009B6831" w:rsidP="00CC52DD">
      <w:pPr>
        <w:numPr>
          <w:ilvl w:val="0"/>
          <w:numId w:val="14"/>
        </w:numPr>
        <w:shd w:val="clear" w:color="auto" w:fill="FFFFFF"/>
        <w:spacing w:after="0" w:line="475" w:lineRule="atLeast"/>
        <w:ind w:left="0"/>
        <w:rPr>
          <w:rFonts w:cstheme="minorHAnsi"/>
          <w:sz w:val="24"/>
          <w:szCs w:val="24"/>
        </w:rPr>
      </w:pPr>
      <w:r w:rsidRPr="00CC52DD">
        <w:rPr>
          <w:rFonts w:cstheme="minorHAnsi"/>
          <w:sz w:val="24"/>
          <w:szCs w:val="24"/>
        </w:rPr>
        <w:t>Visa fee is charged once at the time of issuance of Student Visa for completion of the course or for 5 years whichever is less.</w:t>
      </w:r>
    </w:p>
    <w:p w:rsidR="009B6831" w:rsidRPr="00CC52DD" w:rsidRDefault="009B6831" w:rsidP="00CC52DD">
      <w:pPr>
        <w:numPr>
          <w:ilvl w:val="0"/>
          <w:numId w:val="14"/>
        </w:numPr>
        <w:shd w:val="clear" w:color="auto" w:fill="FFFFFF"/>
        <w:spacing w:after="0" w:line="475" w:lineRule="atLeast"/>
        <w:ind w:left="0"/>
        <w:rPr>
          <w:rFonts w:cstheme="minorHAnsi"/>
          <w:sz w:val="24"/>
          <w:szCs w:val="24"/>
        </w:rPr>
      </w:pPr>
      <w:r w:rsidRPr="00CC52DD">
        <w:rPr>
          <w:rFonts w:cstheme="minorHAnsi"/>
          <w:sz w:val="24"/>
          <w:szCs w:val="24"/>
        </w:rPr>
        <w:lastRenderedPageBreak/>
        <w:t>In case of ‘Provisional Student Visa’ when a student seeks regular admission in any college/</w:t>
      </w:r>
      <w:r w:rsidR="00CB307B" w:rsidRPr="00CC52DD">
        <w:rPr>
          <w:rFonts w:cstheme="minorHAnsi"/>
          <w:sz w:val="24"/>
          <w:szCs w:val="24"/>
        </w:rPr>
        <w:t>Institution</w:t>
      </w:r>
      <w:r w:rsidRPr="00CC52DD">
        <w:rPr>
          <w:rFonts w:cstheme="minorHAnsi"/>
          <w:sz w:val="24"/>
          <w:szCs w:val="24"/>
        </w:rPr>
        <w:t xml:space="preserve"> then onetime fee is charged which is valid for the duration of the course or for 5 years whichever is less.</w:t>
      </w:r>
    </w:p>
    <w:p w:rsidR="009B6831" w:rsidRPr="00CC52DD" w:rsidRDefault="009B6831" w:rsidP="00CC52DD">
      <w:pPr>
        <w:numPr>
          <w:ilvl w:val="0"/>
          <w:numId w:val="14"/>
        </w:numPr>
        <w:shd w:val="clear" w:color="auto" w:fill="FFFFFF"/>
        <w:spacing w:after="0" w:line="475" w:lineRule="atLeast"/>
        <w:ind w:left="0"/>
        <w:rPr>
          <w:rFonts w:cstheme="minorHAnsi"/>
          <w:sz w:val="24"/>
          <w:szCs w:val="24"/>
        </w:rPr>
      </w:pPr>
      <w:r w:rsidRPr="00CC52DD">
        <w:rPr>
          <w:rFonts w:cstheme="minorHAnsi"/>
          <w:sz w:val="24"/>
          <w:szCs w:val="24"/>
        </w:rPr>
        <w:t>If the visa is issued for a period less than the duration of the course, then the visa would be extended by the concerned authorities without charging any additional fees.</w:t>
      </w:r>
    </w:p>
    <w:p w:rsidR="00CC52DD" w:rsidRPr="00CC52DD" w:rsidRDefault="00CC52DD" w:rsidP="00CC52DD">
      <w:pPr>
        <w:pStyle w:val="NormalWeb"/>
        <w:shd w:val="clear" w:color="auto" w:fill="FFFFFF"/>
        <w:spacing w:before="0" w:beforeAutospacing="0" w:after="460" w:afterAutospacing="0" w:line="322" w:lineRule="atLeast"/>
        <w:rPr>
          <w:rStyle w:val="Strong"/>
          <w:rFonts w:asciiTheme="minorHAnsi" w:hAnsiTheme="minorHAnsi" w:cstheme="minorHAnsi"/>
        </w:rPr>
      </w:pPr>
    </w:p>
    <w:p w:rsidR="009B6831" w:rsidRPr="00CC52DD" w:rsidRDefault="009B6831" w:rsidP="00CC52DD">
      <w:pPr>
        <w:pStyle w:val="NormalWeb"/>
        <w:shd w:val="clear" w:color="auto" w:fill="FFFFFF"/>
        <w:spacing w:before="0" w:beforeAutospacing="0" w:after="460" w:afterAutospacing="0" w:line="322" w:lineRule="atLeast"/>
        <w:rPr>
          <w:rFonts w:asciiTheme="minorHAnsi" w:hAnsiTheme="minorHAnsi" w:cstheme="minorHAnsi"/>
        </w:rPr>
      </w:pPr>
      <w:r w:rsidRPr="00CC52DD">
        <w:rPr>
          <w:rStyle w:val="Strong"/>
          <w:rFonts w:asciiTheme="minorHAnsi" w:hAnsiTheme="minorHAnsi" w:cstheme="minorHAnsi"/>
        </w:rPr>
        <w:t>Can foreign students with Indian Student Visa visit the restricted/prohibited areas in India?</w:t>
      </w:r>
      <w:r w:rsidRPr="00CC52DD">
        <w:rPr>
          <w:rFonts w:asciiTheme="minorHAnsi" w:hAnsiTheme="minorHAnsi" w:cstheme="minorHAnsi"/>
        </w:rPr>
        <w:br/>
        <w:t>Yes, foreign students can visit the restricted and prohibited areas in India after getting a valid Resident Permit as visa alone is not sufficient to visit such places.</w:t>
      </w:r>
    </w:p>
    <w:p w:rsidR="009B6831" w:rsidRPr="00CC52DD" w:rsidRDefault="009B6831" w:rsidP="00CC52DD">
      <w:pPr>
        <w:pStyle w:val="NormalWeb"/>
        <w:shd w:val="clear" w:color="auto" w:fill="FFFFFF"/>
        <w:spacing w:before="0" w:beforeAutospacing="0" w:after="460" w:afterAutospacing="0" w:line="322" w:lineRule="atLeast"/>
        <w:rPr>
          <w:rFonts w:asciiTheme="minorHAnsi" w:hAnsiTheme="minorHAnsi" w:cstheme="minorHAnsi"/>
        </w:rPr>
      </w:pPr>
      <w:r w:rsidRPr="00CC52DD">
        <w:rPr>
          <w:rStyle w:val="Strong"/>
          <w:rFonts w:asciiTheme="minorHAnsi" w:hAnsiTheme="minorHAnsi" w:cstheme="minorHAnsi"/>
        </w:rPr>
        <w:t>Can I pursue studies in M. Phil on student visa?</w:t>
      </w:r>
      <w:r w:rsidRPr="00CC52DD">
        <w:rPr>
          <w:rFonts w:asciiTheme="minorHAnsi" w:hAnsiTheme="minorHAnsi" w:cstheme="minorHAnsi"/>
        </w:rPr>
        <w:br/>
        <w:t>Yes, for pursuing M. Phil, a Student Visa is required.</w:t>
      </w:r>
    </w:p>
    <w:p w:rsidR="009B6831" w:rsidRPr="00CC52DD" w:rsidRDefault="009B6831" w:rsidP="00CC52DD">
      <w:pPr>
        <w:shd w:val="clear" w:color="auto" w:fill="D9EDF7"/>
        <w:spacing w:line="322" w:lineRule="atLeast"/>
        <w:rPr>
          <w:rFonts w:cstheme="minorHAnsi"/>
          <w:sz w:val="24"/>
          <w:szCs w:val="24"/>
        </w:rPr>
      </w:pPr>
      <w:r w:rsidRPr="00CC52DD">
        <w:rPr>
          <w:rStyle w:val="Strong"/>
          <w:rFonts w:cstheme="minorHAnsi"/>
          <w:sz w:val="24"/>
          <w:szCs w:val="24"/>
        </w:rPr>
        <w:t>Disclaimer:</w:t>
      </w:r>
      <w:r w:rsidRPr="00CC52DD">
        <w:rPr>
          <w:rStyle w:val="apple-converted-space"/>
          <w:rFonts w:cstheme="minorHAnsi"/>
          <w:b/>
          <w:bCs/>
          <w:sz w:val="24"/>
          <w:szCs w:val="24"/>
        </w:rPr>
        <w:t> </w:t>
      </w:r>
      <w:r w:rsidRPr="00CC52DD">
        <w:rPr>
          <w:rFonts w:cstheme="minorHAnsi"/>
          <w:sz w:val="24"/>
          <w:szCs w:val="24"/>
        </w:rPr>
        <w:t>Information provided here is based on data/information available on various public domains. It is the student’s responsibility to comply with all Visa or all other formalaties as defined by government from time to time. Thus it is advised to visit Ministry of External Affairs website for the most updated information and towards any complications and hassels.</w:t>
      </w:r>
    </w:p>
    <w:p w:rsidR="009B6831" w:rsidRPr="00CC52DD" w:rsidRDefault="009B6831" w:rsidP="00CC52DD">
      <w:pPr>
        <w:shd w:val="clear" w:color="auto" w:fill="FFFFFF"/>
        <w:spacing w:after="460" w:line="322" w:lineRule="atLeast"/>
        <w:rPr>
          <w:rFonts w:eastAsia="Times New Roman" w:cstheme="minorHAnsi"/>
          <w:sz w:val="24"/>
          <w:szCs w:val="24"/>
        </w:rPr>
      </w:pPr>
    </w:p>
    <w:p w:rsidR="009B6831" w:rsidRPr="00CC52DD" w:rsidRDefault="009B6831" w:rsidP="00CC52DD">
      <w:pPr>
        <w:shd w:val="clear" w:color="auto" w:fill="FFFFFF"/>
        <w:spacing w:after="460" w:line="322" w:lineRule="atLeast"/>
        <w:rPr>
          <w:rFonts w:cstheme="minorHAnsi"/>
          <w:b/>
          <w:bCs/>
          <w:caps/>
          <w:spacing w:val="15"/>
          <w:sz w:val="24"/>
          <w:szCs w:val="24"/>
          <w:shd w:val="clear" w:color="auto" w:fill="FFFFFF"/>
        </w:rPr>
      </w:pPr>
      <w:r w:rsidRPr="00CC52DD">
        <w:rPr>
          <w:rFonts w:cstheme="minorHAnsi"/>
          <w:b/>
          <w:bCs/>
          <w:caps/>
          <w:spacing w:val="15"/>
          <w:sz w:val="24"/>
          <w:szCs w:val="24"/>
          <w:shd w:val="clear" w:color="auto" w:fill="FFFFFF"/>
        </w:rPr>
        <w:t>GENERAL INFORMATION RELATED TO FOREIGNER REGIONAL REGISTRATION</w:t>
      </w:r>
    </w:p>
    <w:p w:rsidR="009B6831" w:rsidRPr="00CC52DD" w:rsidRDefault="009B6831" w:rsidP="00CC52DD">
      <w:pPr>
        <w:numPr>
          <w:ilvl w:val="0"/>
          <w:numId w:val="15"/>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It is part of the normal mandatory process that within the stipulated timeframe of arrival in India, the student has to</w:t>
      </w:r>
      <w:r w:rsidR="005B3DE7" w:rsidRPr="00CC52DD">
        <w:rPr>
          <w:rFonts w:eastAsia="Times New Roman" w:cstheme="minorHAnsi"/>
          <w:sz w:val="24"/>
          <w:szCs w:val="24"/>
        </w:rPr>
        <w:t xml:space="preserve"> </w:t>
      </w:r>
      <w:r w:rsidRPr="00CC52DD">
        <w:rPr>
          <w:rFonts w:eastAsia="Times New Roman" w:cstheme="minorHAnsi"/>
          <w:sz w:val="24"/>
          <w:szCs w:val="24"/>
        </w:rPr>
        <w:t>register his/ her name with the police in the designated Foreigner Regional Re</w:t>
      </w:r>
      <w:r w:rsidR="005B3DE7" w:rsidRPr="00CC52DD">
        <w:rPr>
          <w:rFonts w:eastAsia="Times New Roman" w:cstheme="minorHAnsi"/>
          <w:sz w:val="24"/>
          <w:szCs w:val="24"/>
        </w:rPr>
        <w:t xml:space="preserve">gistration Office (FRRO) </w:t>
      </w:r>
      <w:r w:rsidRPr="00CC52DD">
        <w:rPr>
          <w:rFonts w:eastAsia="Times New Roman" w:cstheme="minorHAnsi"/>
          <w:sz w:val="24"/>
          <w:szCs w:val="24"/>
        </w:rPr>
        <w:br/>
        <w:t>The time frame or rules for the FRRO may vary from 24 hours to 14 days of arri</w:t>
      </w:r>
      <w:r w:rsidR="005B3DE7" w:rsidRPr="00CC52DD">
        <w:rPr>
          <w:rFonts w:eastAsia="Times New Roman" w:cstheme="minorHAnsi"/>
          <w:sz w:val="24"/>
          <w:szCs w:val="24"/>
        </w:rPr>
        <w:t xml:space="preserve">val depending on the country of </w:t>
      </w:r>
      <w:r w:rsidRPr="00CC52DD">
        <w:rPr>
          <w:rFonts w:eastAsia="Times New Roman" w:cstheme="minorHAnsi"/>
          <w:sz w:val="24"/>
          <w:szCs w:val="24"/>
        </w:rPr>
        <w:t>origin, thus seek the most updated information from the Ministry of External Affair website.</w:t>
      </w:r>
    </w:p>
    <w:p w:rsidR="009B6831" w:rsidRPr="00CC52DD" w:rsidRDefault="009B6831" w:rsidP="00CC52DD">
      <w:pPr>
        <w:numPr>
          <w:ilvl w:val="0"/>
          <w:numId w:val="15"/>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A student with a PIO card also must register at the FRRO. Only OCI card holders need not register.</w:t>
      </w:r>
    </w:p>
    <w:p w:rsidR="009B6831" w:rsidRPr="00CC52DD" w:rsidRDefault="00CB307B" w:rsidP="00CC52DD">
      <w:pPr>
        <w:numPr>
          <w:ilvl w:val="0"/>
          <w:numId w:val="15"/>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lastRenderedPageBreak/>
        <w:t>Institution</w:t>
      </w:r>
      <w:r w:rsidR="009B6831" w:rsidRPr="00CC52DD">
        <w:rPr>
          <w:rFonts w:eastAsia="Times New Roman" w:cstheme="minorHAnsi"/>
          <w:sz w:val="24"/>
          <w:szCs w:val="24"/>
        </w:rPr>
        <w:t xml:space="preserve"> would only provide necessary assistance in this regard and it is the responsibility of the students to get the registration done and provide the copy of the FRRO certificate to the </w:t>
      </w:r>
      <w:r w:rsidRPr="00CC52DD">
        <w:rPr>
          <w:rFonts w:eastAsia="Times New Roman" w:cstheme="minorHAnsi"/>
          <w:sz w:val="24"/>
          <w:szCs w:val="24"/>
        </w:rPr>
        <w:t>Institution</w:t>
      </w:r>
      <w:r w:rsidR="005B3DE7" w:rsidRPr="00CC52DD">
        <w:rPr>
          <w:rFonts w:eastAsia="Times New Roman" w:cstheme="minorHAnsi"/>
          <w:sz w:val="24"/>
          <w:szCs w:val="24"/>
        </w:rPr>
        <w:t xml:space="preserve"> within the stipulated time as </w:t>
      </w:r>
      <w:r w:rsidR="009B6831" w:rsidRPr="00CC52DD">
        <w:rPr>
          <w:rFonts w:eastAsia="Times New Roman" w:cstheme="minorHAnsi"/>
          <w:sz w:val="24"/>
          <w:szCs w:val="24"/>
        </w:rPr>
        <w:t xml:space="preserve">prescribed by the </w:t>
      </w:r>
      <w:r w:rsidRPr="00CC52DD">
        <w:rPr>
          <w:rFonts w:eastAsia="Times New Roman" w:cstheme="minorHAnsi"/>
          <w:sz w:val="24"/>
          <w:szCs w:val="24"/>
        </w:rPr>
        <w:t>Institution</w:t>
      </w:r>
      <w:r w:rsidR="009B6831" w:rsidRPr="00CC52DD">
        <w:rPr>
          <w:rFonts w:eastAsia="Times New Roman" w:cstheme="minorHAnsi"/>
          <w:sz w:val="24"/>
          <w:szCs w:val="24"/>
        </w:rPr>
        <w:t xml:space="preserve"> from time to time. Failure to do so may lead to cancellation of the admission.</w:t>
      </w:r>
    </w:p>
    <w:p w:rsidR="009B6831" w:rsidRPr="00CC52DD" w:rsidRDefault="009B6831" w:rsidP="00CC52DD">
      <w:pPr>
        <w:numPr>
          <w:ilvl w:val="0"/>
          <w:numId w:val="15"/>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The applicable processing fees for the FRRO/Visa extension/immigration pr</w:t>
      </w:r>
      <w:r w:rsidR="005B3DE7" w:rsidRPr="00CC52DD">
        <w:rPr>
          <w:rFonts w:eastAsia="Times New Roman" w:cstheme="minorHAnsi"/>
          <w:sz w:val="24"/>
          <w:szCs w:val="24"/>
        </w:rPr>
        <w:t xml:space="preserve">ocessing fees and other related </w:t>
      </w:r>
      <w:r w:rsidRPr="00CC52DD">
        <w:rPr>
          <w:rFonts w:eastAsia="Times New Roman" w:cstheme="minorHAnsi"/>
          <w:sz w:val="24"/>
          <w:szCs w:val="24"/>
        </w:rPr>
        <w:t>expenses have to be additionally borne by the student.</w:t>
      </w:r>
    </w:p>
    <w:p w:rsidR="009B6831" w:rsidRPr="00CC52DD" w:rsidRDefault="009B6831" w:rsidP="00CC52DD">
      <w:pPr>
        <w:numPr>
          <w:ilvl w:val="0"/>
          <w:numId w:val="15"/>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It is also the responsibility of the student to inform designated FRRO in case they are leaving the county(both</w:t>
      </w:r>
      <w:r w:rsidR="005B3DE7" w:rsidRPr="00CC52DD">
        <w:rPr>
          <w:rFonts w:eastAsia="Times New Roman" w:cstheme="minorHAnsi"/>
          <w:sz w:val="24"/>
          <w:szCs w:val="24"/>
        </w:rPr>
        <w:t xml:space="preserve"> </w:t>
      </w:r>
      <w:r w:rsidRPr="00CC52DD">
        <w:rPr>
          <w:rFonts w:eastAsia="Times New Roman" w:cstheme="minorHAnsi"/>
          <w:sz w:val="24"/>
          <w:szCs w:val="24"/>
        </w:rPr>
        <w:t>in case of temporary movement like going for holidays and also in case students want to permanently leave the county because the programme is over or students wants to discontinue the programme or student has been expelled or have been denied admission.)</w:t>
      </w:r>
    </w:p>
    <w:p w:rsidR="009B6831" w:rsidRPr="00CC52DD" w:rsidRDefault="009B6831" w:rsidP="00CC52DD">
      <w:pPr>
        <w:numPr>
          <w:ilvl w:val="0"/>
          <w:numId w:val="15"/>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Students are not required to register himself/herself on each visit as long as he/she is visiting on the same visa on</w:t>
      </w:r>
      <w:r w:rsidR="005B3DE7" w:rsidRPr="00CC52DD">
        <w:rPr>
          <w:rFonts w:eastAsia="Times New Roman" w:cstheme="minorHAnsi"/>
          <w:sz w:val="24"/>
          <w:szCs w:val="24"/>
        </w:rPr>
        <w:t xml:space="preserve"> </w:t>
      </w:r>
      <w:r w:rsidRPr="00CC52DD">
        <w:rPr>
          <w:rFonts w:eastAsia="Times New Roman" w:cstheme="minorHAnsi"/>
          <w:sz w:val="24"/>
          <w:szCs w:val="24"/>
        </w:rPr>
        <w:t>which he/she is registered earlier. However, the registered foreigner needs to report to FRRO, if; re-enters India on a fresh visa.</w:t>
      </w:r>
    </w:p>
    <w:p w:rsidR="009B6831" w:rsidRPr="00CC52DD" w:rsidRDefault="009B6831" w:rsidP="00CC52DD">
      <w:pPr>
        <w:numPr>
          <w:ilvl w:val="0"/>
          <w:numId w:val="15"/>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Further, if the registered foreigner obtains a new passport during the validity of his registration and visa, then the</w:t>
      </w:r>
      <w:r w:rsidR="005B3DE7" w:rsidRPr="00CC52DD">
        <w:rPr>
          <w:rFonts w:eastAsia="Times New Roman" w:cstheme="minorHAnsi"/>
          <w:sz w:val="24"/>
          <w:szCs w:val="24"/>
        </w:rPr>
        <w:t xml:space="preserve"> </w:t>
      </w:r>
      <w:r w:rsidRPr="00CC52DD">
        <w:rPr>
          <w:rFonts w:eastAsia="Times New Roman" w:cstheme="minorHAnsi"/>
          <w:sz w:val="24"/>
          <w:szCs w:val="24"/>
        </w:rPr>
        <w:t>foreigner is required to get the visa transferred on to his new passport from FRRO.</w:t>
      </w:r>
    </w:p>
    <w:p w:rsidR="009B6831" w:rsidRPr="00CC52DD" w:rsidRDefault="009B6831" w:rsidP="00CC52DD">
      <w:pPr>
        <w:numPr>
          <w:ilvl w:val="0"/>
          <w:numId w:val="15"/>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 xml:space="preserve">Also, in case there are any changes in the foreign registration rule then </w:t>
      </w:r>
      <w:r w:rsidR="00CB307B" w:rsidRPr="00CC52DD">
        <w:rPr>
          <w:rFonts w:eastAsia="Times New Roman" w:cstheme="minorHAnsi"/>
          <w:sz w:val="24"/>
          <w:szCs w:val="24"/>
        </w:rPr>
        <w:t>Institution</w:t>
      </w:r>
      <w:r w:rsidRPr="00CC52DD">
        <w:rPr>
          <w:rFonts w:eastAsia="Times New Roman" w:cstheme="minorHAnsi"/>
          <w:sz w:val="24"/>
          <w:szCs w:val="24"/>
        </w:rPr>
        <w:t xml:space="preserve"> may seek more information</w:t>
      </w:r>
      <w:r w:rsidR="005B3DE7" w:rsidRPr="00CC52DD">
        <w:rPr>
          <w:rFonts w:eastAsia="Times New Roman" w:cstheme="minorHAnsi"/>
          <w:sz w:val="24"/>
          <w:szCs w:val="24"/>
        </w:rPr>
        <w:t xml:space="preserve"> </w:t>
      </w:r>
      <w:r w:rsidRPr="00CC52DD">
        <w:rPr>
          <w:rFonts w:eastAsia="Times New Roman" w:cstheme="minorHAnsi"/>
          <w:sz w:val="24"/>
          <w:szCs w:val="24"/>
        </w:rPr>
        <w:t>as required from the student and/or can direct to follow the most recent guidelines as applicable and define by the</w:t>
      </w:r>
      <w:r w:rsidR="005B3DE7" w:rsidRPr="00CC52DD">
        <w:rPr>
          <w:rFonts w:eastAsia="Times New Roman" w:cstheme="minorHAnsi"/>
          <w:sz w:val="24"/>
          <w:szCs w:val="24"/>
        </w:rPr>
        <w:t xml:space="preserve"> </w:t>
      </w:r>
      <w:r w:rsidRPr="00CC52DD">
        <w:rPr>
          <w:rFonts w:eastAsia="Times New Roman" w:cstheme="minorHAnsi"/>
          <w:sz w:val="24"/>
          <w:szCs w:val="24"/>
        </w:rPr>
        <w:t>government from time to time.</w:t>
      </w:r>
    </w:p>
    <w:p w:rsidR="009B6831" w:rsidRPr="00CC52DD" w:rsidRDefault="00CB307B" w:rsidP="00CC52DD">
      <w:pPr>
        <w:numPr>
          <w:ilvl w:val="0"/>
          <w:numId w:val="15"/>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Institution</w:t>
      </w:r>
      <w:r w:rsidR="009B6831" w:rsidRPr="00CC52DD">
        <w:rPr>
          <w:rFonts w:eastAsia="Times New Roman" w:cstheme="minorHAnsi"/>
          <w:sz w:val="24"/>
          <w:szCs w:val="24"/>
        </w:rPr>
        <w:t xml:space="preserve"> may debar the student to continue attending classes or staying in the </w:t>
      </w:r>
      <w:r w:rsidRPr="00CC52DD">
        <w:rPr>
          <w:rFonts w:eastAsia="Times New Roman" w:cstheme="minorHAnsi"/>
          <w:sz w:val="24"/>
          <w:szCs w:val="24"/>
        </w:rPr>
        <w:t>Institution</w:t>
      </w:r>
      <w:r w:rsidR="009B6831" w:rsidRPr="00CC52DD">
        <w:rPr>
          <w:rFonts w:eastAsia="Times New Roman" w:cstheme="minorHAnsi"/>
          <w:sz w:val="24"/>
          <w:szCs w:val="24"/>
        </w:rPr>
        <w:t xml:space="preserve"> residential facility if student does not</w:t>
      </w:r>
      <w:r w:rsidR="005B3DE7" w:rsidRPr="00CC52DD">
        <w:rPr>
          <w:rFonts w:eastAsia="Times New Roman" w:cstheme="minorHAnsi"/>
          <w:sz w:val="24"/>
          <w:szCs w:val="24"/>
        </w:rPr>
        <w:t xml:space="preserve"> </w:t>
      </w:r>
      <w:r w:rsidR="009B6831" w:rsidRPr="00CC52DD">
        <w:rPr>
          <w:rFonts w:eastAsia="Times New Roman" w:cstheme="minorHAnsi"/>
          <w:sz w:val="24"/>
          <w:szCs w:val="24"/>
        </w:rPr>
        <w:t>maintain a valid visa/ FRRO or does not follow any guidelines issued by the Govt. of India/ Govt. of Punjab/</w:t>
      </w:r>
      <w:r w:rsidRPr="00CC52DD">
        <w:rPr>
          <w:rFonts w:eastAsia="Times New Roman" w:cstheme="minorHAnsi"/>
          <w:sz w:val="24"/>
          <w:szCs w:val="24"/>
        </w:rPr>
        <w:t>Institution</w:t>
      </w:r>
      <w:r w:rsidR="009B6831" w:rsidRPr="00CC52DD">
        <w:rPr>
          <w:rFonts w:eastAsia="Times New Roman" w:cstheme="minorHAnsi"/>
          <w:sz w:val="24"/>
          <w:szCs w:val="24"/>
        </w:rPr>
        <w:t>/ any other authority from time to time.</w:t>
      </w:r>
    </w:p>
    <w:p w:rsidR="009B6831" w:rsidRPr="00CC52DD" w:rsidRDefault="009B6831" w:rsidP="00CC52DD">
      <w:pPr>
        <w:numPr>
          <w:ilvl w:val="0"/>
          <w:numId w:val="15"/>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 xml:space="preserve">For loss of attendance/ academics or any expenditure so occurred because of such action by the </w:t>
      </w:r>
      <w:r w:rsidR="00CB307B" w:rsidRPr="00CC52DD">
        <w:rPr>
          <w:rFonts w:eastAsia="Times New Roman" w:cstheme="minorHAnsi"/>
          <w:sz w:val="24"/>
          <w:szCs w:val="24"/>
        </w:rPr>
        <w:t>Institution</w:t>
      </w:r>
      <w:r w:rsidRPr="00CC52DD">
        <w:rPr>
          <w:rFonts w:eastAsia="Times New Roman" w:cstheme="minorHAnsi"/>
          <w:sz w:val="24"/>
          <w:szCs w:val="24"/>
        </w:rPr>
        <w:t>, the</w:t>
      </w:r>
      <w:r w:rsidR="005B3DE7" w:rsidRPr="00CC52DD">
        <w:rPr>
          <w:rFonts w:eastAsia="Times New Roman" w:cstheme="minorHAnsi"/>
          <w:sz w:val="24"/>
          <w:szCs w:val="24"/>
        </w:rPr>
        <w:t xml:space="preserve"> </w:t>
      </w:r>
      <w:r w:rsidRPr="00CC52DD">
        <w:rPr>
          <w:rFonts w:eastAsia="Times New Roman" w:cstheme="minorHAnsi"/>
          <w:sz w:val="24"/>
          <w:szCs w:val="24"/>
        </w:rPr>
        <w:t>student himself will be responsible and no relaxation or benefit may be provided in such cases and all expenditure</w:t>
      </w:r>
      <w:r w:rsidR="005B3DE7" w:rsidRPr="00CC52DD">
        <w:rPr>
          <w:rFonts w:eastAsia="Times New Roman" w:cstheme="minorHAnsi"/>
          <w:sz w:val="24"/>
          <w:szCs w:val="24"/>
        </w:rPr>
        <w:t xml:space="preserve"> </w:t>
      </w:r>
      <w:r w:rsidRPr="00CC52DD">
        <w:rPr>
          <w:rFonts w:eastAsia="Times New Roman" w:cstheme="minorHAnsi"/>
          <w:sz w:val="24"/>
          <w:szCs w:val="24"/>
        </w:rPr>
        <w:t>has to be born by the student.</w:t>
      </w:r>
    </w:p>
    <w:p w:rsidR="009B6831" w:rsidRPr="00CC52DD" w:rsidRDefault="009B6831" w:rsidP="00CC52DD">
      <w:pPr>
        <w:numPr>
          <w:ilvl w:val="0"/>
          <w:numId w:val="15"/>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lastRenderedPageBreak/>
        <w:t>In case the initial FR</w:t>
      </w:r>
      <w:r w:rsidR="005B3DE7" w:rsidRPr="00CC52DD">
        <w:rPr>
          <w:rFonts w:eastAsia="Times New Roman" w:cstheme="minorHAnsi"/>
          <w:sz w:val="24"/>
          <w:szCs w:val="24"/>
        </w:rPr>
        <w:t>R</w:t>
      </w:r>
      <w:r w:rsidRPr="00CC52DD">
        <w:rPr>
          <w:rFonts w:eastAsia="Times New Roman" w:cstheme="minorHAnsi"/>
          <w:sz w:val="24"/>
          <w:szCs w:val="24"/>
        </w:rPr>
        <w:t>O certificate is not endorsed for the complete duration of the programme or student has to</w:t>
      </w:r>
      <w:r w:rsidR="005B3DE7" w:rsidRPr="00CC52DD">
        <w:rPr>
          <w:rFonts w:eastAsia="Times New Roman" w:cstheme="minorHAnsi"/>
          <w:sz w:val="24"/>
          <w:szCs w:val="24"/>
        </w:rPr>
        <w:t xml:space="preserve"> </w:t>
      </w:r>
      <w:r w:rsidRPr="00CC52DD">
        <w:rPr>
          <w:rFonts w:eastAsia="Times New Roman" w:cstheme="minorHAnsi"/>
          <w:sz w:val="24"/>
          <w:szCs w:val="24"/>
        </w:rPr>
        <w:t>extend the stay because he/she is not able to complete the programme in the stipulated time then the student should apply for the extension of the FR</w:t>
      </w:r>
      <w:r w:rsidR="005B3DE7" w:rsidRPr="00CC52DD">
        <w:rPr>
          <w:rFonts w:eastAsia="Times New Roman" w:cstheme="minorHAnsi"/>
          <w:sz w:val="24"/>
          <w:szCs w:val="24"/>
        </w:rPr>
        <w:t>R</w:t>
      </w:r>
      <w:r w:rsidRPr="00CC52DD">
        <w:rPr>
          <w:rFonts w:eastAsia="Times New Roman" w:cstheme="minorHAnsi"/>
          <w:sz w:val="24"/>
          <w:szCs w:val="24"/>
        </w:rPr>
        <w:t>O before it expires.</w:t>
      </w:r>
    </w:p>
    <w:p w:rsidR="005B3DE7" w:rsidRPr="00CC52DD" w:rsidRDefault="005B3DE7" w:rsidP="00CC52DD">
      <w:pPr>
        <w:shd w:val="clear" w:color="auto" w:fill="FFFFFF"/>
        <w:spacing w:after="460" w:line="322" w:lineRule="atLeast"/>
        <w:rPr>
          <w:rFonts w:eastAsia="Times New Roman" w:cstheme="minorHAnsi"/>
          <w:b/>
          <w:bCs/>
          <w:sz w:val="24"/>
          <w:szCs w:val="24"/>
        </w:rPr>
      </w:pPr>
    </w:p>
    <w:p w:rsidR="009B6831" w:rsidRPr="00CC52DD" w:rsidRDefault="009B6831" w:rsidP="00CC52DD">
      <w:pPr>
        <w:shd w:val="clear" w:color="auto" w:fill="FFFFFF"/>
        <w:spacing w:after="460" w:line="322" w:lineRule="atLeast"/>
        <w:rPr>
          <w:rFonts w:eastAsia="Times New Roman" w:cstheme="minorHAnsi"/>
          <w:sz w:val="24"/>
          <w:szCs w:val="24"/>
        </w:rPr>
      </w:pPr>
      <w:r w:rsidRPr="00CC52DD">
        <w:rPr>
          <w:rFonts w:eastAsia="Times New Roman" w:cstheme="minorHAnsi"/>
          <w:b/>
          <w:bCs/>
          <w:sz w:val="24"/>
          <w:szCs w:val="24"/>
        </w:rPr>
        <w:t>“Note:</w:t>
      </w:r>
    </w:p>
    <w:p w:rsidR="009B6831" w:rsidRPr="00CC52DD" w:rsidRDefault="009B6831" w:rsidP="00CC52DD">
      <w:pPr>
        <w:shd w:val="clear" w:color="auto" w:fill="FFFFFF"/>
        <w:spacing w:after="460" w:line="322" w:lineRule="atLeast"/>
        <w:rPr>
          <w:rFonts w:eastAsia="Times New Roman" w:cstheme="minorHAnsi"/>
          <w:sz w:val="24"/>
          <w:szCs w:val="24"/>
        </w:rPr>
      </w:pPr>
      <w:r w:rsidRPr="00CC52DD">
        <w:rPr>
          <w:rFonts w:eastAsia="Times New Roman" w:cstheme="minorHAnsi"/>
          <w:sz w:val="24"/>
          <w:szCs w:val="24"/>
        </w:rPr>
        <w:t>It is the student’s responsibility to comply with all the visa/foreigner registration or other formalities as defined by the</w:t>
      </w:r>
      <w:r w:rsidRPr="00CC52DD">
        <w:rPr>
          <w:rFonts w:eastAsia="Times New Roman" w:cstheme="minorHAnsi"/>
          <w:sz w:val="24"/>
          <w:szCs w:val="24"/>
        </w:rPr>
        <w:br/>
        <w:t>Govt. of India/ Govt. of Tamil Nadu/Institution/ any other authority from time to time thus it is advise</w:t>
      </w:r>
      <w:r w:rsidR="005B3DE7" w:rsidRPr="00CC52DD">
        <w:rPr>
          <w:rFonts w:eastAsia="Times New Roman" w:cstheme="minorHAnsi"/>
          <w:sz w:val="24"/>
          <w:szCs w:val="24"/>
        </w:rPr>
        <w:t xml:space="preserve">d to visit Ministry of External </w:t>
      </w:r>
      <w:r w:rsidRPr="00CC52DD">
        <w:rPr>
          <w:rFonts w:eastAsia="Times New Roman" w:cstheme="minorHAnsi"/>
          <w:sz w:val="24"/>
          <w:szCs w:val="24"/>
        </w:rPr>
        <w:t>Affairs website regularly to avoid any legal complication and hassles.</w:t>
      </w:r>
    </w:p>
    <w:p w:rsidR="00A903D2" w:rsidRPr="00CC52DD" w:rsidRDefault="00A903D2" w:rsidP="00CC52DD">
      <w:pPr>
        <w:spacing w:after="0" w:line="240" w:lineRule="auto"/>
        <w:rPr>
          <w:rFonts w:eastAsia="Times New Roman" w:cstheme="minorHAnsi"/>
          <w:b/>
          <w:bCs/>
          <w:caps/>
          <w:spacing w:val="15"/>
          <w:sz w:val="24"/>
          <w:szCs w:val="24"/>
          <w:shd w:val="clear" w:color="auto" w:fill="FFFFFF"/>
        </w:rPr>
      </w:pPr>
    </w:p>
    <w:p w:rsidR="00A903D2" w:rsidRPr="00CC52DD" w:rsidRDefault="00A903D2" w:rsidP="00CC52DD">
      <w:pPr>
        <w:spacing w:after="0" w:line="240" w:lineRule="auto"/>
        <w:rPr>
          <w:rFonts w:eastAsia="Times New Roman" w:cstheme="minorHAnsi"/>
          <w:b/>
          <w:bCs/>
          <w:caps/>
          <w:spacing w:val="15"/>
          <w:sz w:val="24"/>
          <w:szCs w:val="24"/>
          <w:shd w:val="clear" w:color="auto" w:fill="FFFFFF"/>
        </w:rPr>
      </w:pPr>
    </w:p>
    <w:p w:rsidR="008675D2" w:rsidRPr="00CC52DD" w:rsidRDefault="008675D2" w:rsidP="00CC52DD">
      <w:pPr>
        <w:spacing w:after="0" w:line="240" w:lineRule="auto"/>
        <w:rPr>
          <w:rFonts w:eastAsia="Times New Roman" w:cstheme="minorHAnsi"/>
          <w:sz w:val="24"/>
          <w:szCs w:val="24"/>
        </w:rPr>
      </w:pPr>
      <w:r w:rsidRPr="00CC52DD">
        <w:rPr>
          <w:rFonts w:eastAsia="Times New Roman" w:cstheme="minorHAnsi"/>
          <w:b/>
          <w:bCs/>
          <w:caps/>
          <w:spacing w:val="15"/>
          <w:sz w:val="24"/>
          <w:szCs w:val="24"/>
          <w:shd w:val="clear" w:color="auto" w:fill="FFFFFF"/>
        </w:rPr>
        <w:t>VISA EXTENSIONS</w:t>
      </w:r>
    </w:p>
    <w:p w:rsidR="008675D2" w:rsidRPr="00CC52DD" w:rsidRDefault="008675D2" w:rsidP="00CC52DD">
      <w:pPr>
        <w:shd w:val="clear" w:color="auto" w:fill="FFFFFF"/>
        <w:spacing w:after="460" w:line="322" w:lineRule="atLeast"/>
        <w:rPr>
          <w:rFonts w:eastAsia="Times New Roman" w:cstheme="minorHAnsi"/>
          <w:sz w:val="24"/>
          <w:szCs w:val="24"/>
        </w:rPr>
      </w:pPr>
      <w:r w:rsidRPr="00CC52DD">
        <w:rPr>
          <w:rFonts w:eastAsia="Times New Roman" w:cstheme="minorHAnsi"/>
          <w:b/>
          <w:bCs/>
          <w:sz w:val="24"/>
          <w:szCs w:val="24"/>
        </w:rPr>
        <w:t>Question1: Who can grant extension of Employment Visa or Business Visa? </w:t>
      </w:r>
      <w:r w:rsidRPr="00CC52DD">
        <w:rPr>
          <w:rFonts w:eastAsia="Times New Roman" w:cstheme="minorHAnsi"/>
          <w:sz w:val="24"/>
          <w:szCs w:val="24"/>
        </w:rPr>
        <w:br/>
      </w:r>
      <w:r w:rsidRPr="00CC52DD">
        <w:rPr>
          <w:rFonts w:eastAsia="Times New Roman" w:cstheme="minorHAnsi"/>
          <w:b/>
          <w:bCs/>
          <w:sz w:val="24"/>
          <w:szCs w:val="24"/>
        </w:rPr>
        <w:t>Answer:</w:t>
      </w:r>
    </w:p>
    <w:p w:rsidR="008675D2" w:rsidRPr="00CC52DD" w:rsidRDefault="008675D2" w:rsidP="00CC52DD">
      <w:pPr>
        <w:numPr>
          <w:ilvl w:val="0"/>
          <w:numId w:val="16"/>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First extension on Employment and Business visa is granted by the Ministry of Home Affairs, Foreigner’s Division, Jaisalmer House, 26, Man Singh Road New Delhi.</w:t>
      </w:r>
    </w:p>
    <w:p w:rsidR="008675D2" w:rsidRPr="00CC52DD" w:rsidRDefault="008675D2" w:rsidP="00CC52DD">
      <w:pPr>
        <w:numPr>
          <w:ilvl w:val="0"/>
          <w:numId w:val="16"/>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However, FRROs/FROs cum Superintendent of Police, can grant three months extension in anticipation on production of relevant documents and simultaneously send the case for the consideration to MHA.</w:t>
      </w:r>
    </w:p>
    <w:p w:rsidR="008675D2" w:rsidRPr="00CC52DD" w:rsidRDefault="008675D2" w:rsidP="00CC52DD">
      <w:pPr>
        <w:numPr>
          <w:ilvl w:val="0"/>
          <w:numId w:val="16"/>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On approval of the MHA, FRROs/FROs cum Superintendent of Police, can endorse rest of the 9 months extension.</w:t>
      </w:r>
    </w:p>
    <w:p w:rsidR="008675D2" w:rsidRPr="00CC52DD" w:rsidRDefault="008675D2" w:rsidP="00CC52DD">
      <w:pPr>
        <w:numPr>
          <w:ilvl w:val="0"/>
          <w:numId w:val="16"/>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Subsequent extensions, on yearly basis for next 4 more years can be granted by FRROs/FROs cum Superintendent of Police (Except in case of citizens of China and Sri Lanka).</w:t>
      </w:r>
    </w:p>
    <w:p w:rsidR="005B3DE7" w:rsidRPr="00CC52DD" w:rsidRDefault="005B3DE7" w:rsidP="00CC52DD">
      <w:pPr>
        <w:shd w:val="clear" w:color="auto" w:fill="FFFFFF"/>
        <w:spacing w:after="460" w:line="322" w:lineRule="atLeast"/>
        <w:rPr>
          <w:rFonts w:eastAsia="Times New Roman" w:cstheme="minorHAnsi"/>
          <w:b/>
          <w:bCs/>
          <w:sz w:val="24"/>
          <w:szCs w:val="24"/>
        </w:rPr>
      </w:pPr>
    </w:p>
    <w:p w:rsidR="008675D2" w:rsidRPr="00CC52DD" w:rsidRDefault="008675D2" w:rsidP="00CC52DD">
      <w:pPr>
        <w:shd w:val="clear" w:color="auto" w:fill="FFFFFF"/>
        <w:spacing w:after="460" w:line="322" w:lineRule="atLeast"/>
        <w:rPr>
          <w:rFonts w:eastAsia="Times New Roman" w:cstheme="minorHAnsi"/>
          <w:sz w:val="24"/>
          <w:szCs w:val="24"/>
        </w:rPr>
      </w:pPr>
      <w:r w:rsidRPr="00CC52DD">
        <w:rPr>
          <w:rFonts w:eastAsia="Times New Roman" w:cstheme="minorHAnsi"/>
          <w:b/>
          <w:bCs/>
          <w:sz w:val="24"/>
          <w:szCs w:val="24"/>
        </w:rPr>
        <w:lastRenderedPageBreak/>
        <w:t>Question 2: Can a foreigner registered on Employment Visa change his original company/employer? </w:t>
      </w:r>
      <w:r w:rsidRPr="00CC52DD">
        <w:rPr>
          <w:rFonts w:eastAsia="Times New Roman" w:cstheme="minorHAnsi"/>
          <w:sz w:val="24"/>
          <w:szCs w:val="24"/>
        </w:rPr>
        <w:br/>
      </w:r>
      <w:r w:rsidRPr="00CC52DD">
        <w:rPr>
          <w:rFonts w:eastAsia="Times New Roman" w:cstheme="minorHAnsi"/>
          <w:b/>
          <w:bCs/>
          <w:sz w:val="24"/>
          <w:szCs w:val="24"/>
        </w:rPr>
        <w:t>Answer:</w:t>
      </w:r>
    </w:p>
    <w:p w:rsidR="008675D2" w:rsidRPr="00CC52DD" w:rsidRDefault="008675D2" w:rsidP="00CC52DD">
      <w:pPr>
        <w:numPr>
          <w:ilvl w:val="0"/>
          <w:numId w:val="17"/>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No, change of original company by a foreigner who has come to India on employment visa is not allowed on the same visa.</w:t>
      </w:r>
    </w:p>
    <w:p w:rsidR="008675D2" w:rsidRPr="00CC52DD" w:rsidRDefault="008675D2" w:rsidP="00CC52DD">
      <w:pPr>
        <w:numPr>
          <w:ilvl w:val="0"/>
          <w:numId w:val="17"/>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The foreigner is generally required to go back to his own country and come to India again on a fresh visa.</w:t>
      </w:r>
    </w:p>
    <w:p w:rsidR="008675D2" w:rsidRPr="00CC52DD" w:rsidRDefault="008675D2" w:rsidP="00CC52DD">
      <w:pPr>
        <w:numPr>
          <w:ilvl w:val="0"/>
          <w:numId w:val="17"/>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However, in deserving cases and on satisfaction the Ministry of Home Affairs, Foreign Division, Jaisalmer House, 26, Man Singh Road New Delhi is competent to permit such change.</w:t>
      </w:r>
    </w:p>
    <w:p w:rsidR="005B3DE7" w:rsidRPr="00CC52DD" w:rsidRDefault="005B3DE7" w:rsidP="00CC52DD">
      <w:pPr>
        <w:shd w:val="clear" w:color="auto" w:fill="FFFFFF"/>
        <w:spacing w:after="460" w:line="322" w:lineRule="atLeast"/>
        <w:rPr>
          <w:rFonts w:eastAsia="Times New Roman" w:cstheme="minorHAnsi"/>
          <w:b/>
          <w:bCs/>
          <w:sz w:val="24"/>
          <w:szCs w:val="24"/>
        </w:rPr>
      </w:pPr>
    </w:p>
    <w:p w:rsidR="008675D2" w:rsidRPr="00CC52DD" w:rsidRDefault="008675D2" w:rsidP="00CC52DD">
      <w:pPr>
        <w:shd w:val="clear" w:color="auto" w:fill="FFFFFF"/>
        <w:spacing w:after="460" w:line="322" w:lineRule="atLeast"/>
        <w:rPr>
          <w:rFonts w:eastAsia="Times New Roman" w:cstheme="minorHAnsi"/>
          <w:sz w:val="24"/>
          <w:szCs w:val="24"/>
        </w:rPr>
      </w:pPr>
      <w:r w:rsidRPr="00CC52DD">
        <w:rPr>
          <w:rFonts w:eastAsia="Times New Roman" w:cstheme="minorHAnsi"/>
          <w:b/>
          <w:bCs/>
          <w:sz w:val="24"/>
          <w:szCs w:val="24"/>
        </w:rPr>
        <w:t>Question 3: What type of visa is granted to the family members of foreigners holding ’E’ type (Employment) Visa? </w:t>
      </w:r>
      <w:r w:rsidRPr="00CC52DD">
        <w:rPr>
          <w:rFonts w:eastAsia="Times New Roman" w:cstheme="minorHAnsi"/>
          <w:sz w:val="24"/>
          <w:szCs w:val="24"/>
        </w:rPr>
        <w:br/>
      </w:r>
      <w:r w:rsidRPr="00CC52DD">
        <w:rPr>
          <w:rFonts w:eastAsia="Times New Roman" w:cstheme="minorHAnsi"/>
          <w:b/>
          <w:bCs/>
          <w:sz w:val="24"/>
          <w:szCs w:val="24"/>
        </w:rPr>
        <w:t>Answer:</w:t>
      </w:r>
    </w:p>
    <w:p w:rsidR="008675D2" w:rsidRPr="00CC52DD" w:rsidRDefault="008675D2" w:rsidP="00CC52DD">
      <w:pPr>
        <w:numPr>
          <w:ilvl w:val="0"/>
          <w:numId w:val="18"/>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They are granted ‘entry’ (X) type of visa with a validity co-terminus with the validity of the visas of their spouses or for such shorter period as required or considered necessary by the Visa issuing authority.</w:t>
      </w:r>
    </w:p>
    <w:p w:rsidR="008675D2" w:rsidRPr="00CC52DD" w:rsidRDefault="008675D2" w:rsidP="00CC52DD">
      <w:pPr>
        <w:numPr>
          <w:ilvl w:val="0"/>
          <w:numId w:val="18"/>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However, on every approved visa extension of a foreigner on Business and Employment visa, their spouse and children can seek visa extension on co-terminus basis.</w:t>
      </w:r>
    </w:p>
    <w:p w:rsidR="005B3DE7" w:rsidRPr="00CC52DD" w:rsidRDefault="005B3DE7" w:rsidP="00CC52DD">
      <w:pPr>
        <w:shd w:val="clear" w:color="auto" w:fill="FFFFFF"/>
        <w:spacing w:after="460" w:line="322" w:lineRule="atLeast"/>
        <w:rPr>
          <w:rFonts w:eastAsia="Times New Roman" w:cstheme="minorHAnsi"/>
          <w:b/>
          <w:bCs/>
          <w:sz w:val="24"/>
          <w:szCs w:val="24"/>
        </w:rPr>
      </w:pPr>
    </w:p>
    <w:p w:rsidR="008675D2" w:rsidRPr="00CC52DD" w:rsidRDefault="008675D2" w:rsidP="00CC52DD">
      <w:pPr>
        <w:shd w:val="clear" w:color="auto" w:fill="FFFFFF"/>
        <w:spacing w:after="460" w:line="322" w:lineRule="atLeast"/>
        <w:rPr>
          <w:rFonts w:eastAsia="Times New Roman" w:cstheme="minorHAnsi"/>
          <w:sz w:val="24"/>
          <w:szCs w:val="24"/>
        </w:rPr>
      </w:pPr>
      <w:r w:rsidRPr="00CC52DD">
        <w:rPr>
          <w:rFonts w:eastAsia="Times New Roman" w:cstheme="minorHAnsi"/>
          <w:b/>
          <w:bCs/>
          <w:sz w:val="24"/>
          <w:szCs w:val="24"/>
        </w:rPr>
        <w:t>Question 4: Can FRROs/FROs/SSPs change the category of visa? </w:t>
      </w:r>
      <w:r w:rsidRPr="00CC52DD">
        <w:rPr>
          <w:rFonts w:eastAsia="Times New Roman" w:cstheme="minorHAnsi"/>
          <w:sz w:val="24"/>
          <w:szCs w:val="24"/>
        </w:rPr>
        <w:br/>
      </w:r>
      <w:r w:rsidRPr="00CC52DD">
        <w:rPr>
          <w:rFonts w:eastAsia="Times New Roman" w:cstheme="minorHAnsi"/>
          <w:b/>
          <w:bCs/>
          <w:sz w:val="24"/>
          <w:szCs w:val="24"/>
        </w:rPr>
        <w:t>Answer:</w:t>
      </w:r>
    </w:p>
    <w:p w:rsidR="008675D2" w:rsidRPr="00CC52DD" w:rsidRDefault="008675D2" w:rsidP="00CC52DD">
      <w:pPr>
        <w:numPr>
          <w:ilvl w:val="0"/>
          <w:numId w:val="19"/>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FRROs can convert visa and grant extension of stay to foreign students studying up to 12th</w:t>
      </w:r>
      <w:r w:rsidRPr="00CC52DD">
        <w:rPr>
          <w:rFonts w:eastAsia="Times New Roman" w:cstheme="minorHAnsi"/>
          <w:b/>
          <w:bCs/>
          <w:sz w:val="24"/>
          <w:szCs w:val="24"/>
        </w:rPr>
        <w:t>(A Level)</w:t>
      </w:r>
      <w:r w:rsidRPr="00CC52DD">
        <w:rPr>
          <w:rFonts w:eastAsia="Times New Roman" w:cstheme="minorHAnsi"/>
          <w:sz w:val="24"/>
          <w:szCs w:val="24"/>
        </w:rPr>
        <w:t xml:space="preserve"> standard, whose parents are of Indian origin or whose parents are Indian nationals on a year-to- year basis.  Same facility is also available for children of foreigners residing in India on </w:t>
      </w:r>
      <w:r w:rsidRPr="00CC52DD">
        <w:rPr>
          <w:rFonts w:eastAsia="Times New Roman" w:cstheme="minorHAnsi"/>
          <w:sz w:val="24"/>
          <w:szCs w:val="24"/>
        </w:rPr>
        <w:lastRenderedPageBreak/>
        <w:t>long-term basis (studying up to 12th</w:t>
      </w:r>
      <w:r w:rsidRPr="00CC52DD">
        <w:rPr>
          <w:rFonts w:eastAsia="Times New Roman" w:cstheme="minorHAnsi"/>
          <w:b/>
          <w:bCs/>
          <w:sz w:val="24"/>
          <w:szCs w:val="24"/>
        </w:rPr>
        <w:t>(A Level)</w:t>
      </w:r>
      <w:r w:rsidRPr="00CC52DD">
        <w:rPr>
          <w:rFonts w:eastAsia="Times New Roman" w:cstheme="minorHAnsi"/>
          <w:sz w:val="24"/>
          <w:szCs w:val="24"/>
        </w:rPr>
        <w:t> Standard) on valid visas such as Employment, Business, Research, Entry Student etc.</w:t>
      </w:r>
    </w:p>
    <w:p w:rsidR="008675D2" w:rsidRPr="00CC52DD" w:rsidRDefault="008675D2" w:rsidP="00CC52DD">
      <w:pPr>
        <w:numPr>
          <w:ilvl w:val="0"/>
          <w:numId w:val="19"/>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However, in all other categories FRROs/FROs cum Superintendent of Police cannot change the category of visa.</w:t>
      </w:r>
    </w:p>
    <w:p w:rsidR="005B3DE7" w:rsidRPr="00CC52DD" w:rsidRDefault="005B3DE7" w:rsidP="00CC52DD">
      <w:pPr>
        <w:shd w:val="clear" w:color="auto" w:fill="FFFFFF"/>
        <w:spacing w:after="460" w:line="322" w:lineRule="atLeast"/>
        <w:rPr>
          <w:rFonts w:eastAsia="Times New Roman" w:cstheme="minorHAnsi"/>
          <w:b/>
          <w:bCs/>
          <w:sz w:val="24"/>
          <w:szCs w:val="24"/>
        </w:rPr>
      </w:pPr>
    </w:p>
    <w:p w:rsidR="008675D2" w:rsidRPr="00CC52DD" w:rsidRDefault="008675D2" w:rsidP="00CC52DD">
      <w:pPr>
        <w:shd w:val="clear" w:color="auto" w:fill="FFFFFF"/>
        <w:spacing w:after="460" w:line="322" w:lineRule="atLeast"/>
        <w:rPr>
          <w:rFonts w:eastAsia="Times New Roman" w:cstheme="minorHAnsi"/>
          <w:sz w:val="24"/>
          <w:szCs w:val="24"/>
        </w:rPr>
      </w:pPr>
      <w:r w:rsidRPr="00CC52DD">
        <w:rPr>
          <w:rFonts w:eastAsia="Times New Roman" w:cstheme="minorHAnsi"/>
          <w:b/>
          <w:bCs/>
          <w:sz w:val="24"/>
          <w:szCs w:val="24"/>
        </w:rPr>
        <w:t>Question 5: Whether Transit Visa can be extended/converted into another visa? </w:t>
      </w:r>
      <w:r w:rsidRPr="00CC52DD">
        <w:rPr>
          <w:rFonts w:eastAsia="Times New Roman" w:cstheme="minorHAnsi"/>
          <w:sz w:val="24"/>
          <w:szCs w:val="24"/>
        </w:rPr>
        <w:br/>
      </w:r>
      <w:r w:rsidRPr="00CC52DD">
        <w:rPr>
          <w:rFonts w:eastAsia="Times New Roman" w:cstheme="minorHAnsi"/>
          <w:b/>
          <w:bCs/>
          <w:sz w:val="24"/>
          <w:szCs w:val="24"/>
        </w:rPr>
        <w:t>Answer:</w:t>
      </w:r>
    </w:p>
    <w:p w:rsidR="008675D2" w:rsidRPr="00CC52DD" w:rsidRDefault="008675D2" w:rsidP="00CC52DD">
      <w:pPr>
        <w:numPr>
          <w:ilvl w:val="0"/>
          <w:numId w:val="20"/>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No, Transit visa cannot be extended or converted into another visa.</w:t>
      </w:r>
    </w:p>
    <w:p w:rsidR="008675D2" w:rsidRPr="00CC52DD" w:rsidRDefault="008675D2" w:rsidP="00CC52DD">
      <w:pPr>
        <w:numPr>
          <w:ilvl w:val="0"/>
          <w:numId w:val="20"/>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However, the Ministry of Home Affairs, Foreign Division, Jaisalmer House, 26, Man Singh Road New Delhi, can do it on satisfaction in exceptional cases.</w:t>
      </w:r>
    </w:p>
    <w:p w:rsidR="005B3DE7" w:rsidRPr="00CC52DD" w:rsidRDefault="005B3DE7" w:rsidP="00CC52DD">
      <w:pPr>
        <w:shd w:val="clear" w:color="auto" w:fill="FFFFFF"/>
        <w:spacing w:after="460" w:line="322" w:lineRule="atLeast"/>
        <w:rPr>
          <w:rFonts w:eastAsia="Times New Roman" w:cstheme="minorHAnsi"/>
          <w:b/>
          <w:bCs/>
          <w:sz w:val="24"/>
          <w:szCs w:val="24"/>
        </w:rPr>
      </w:pPr>
    </w:p>
    <w:p w:rsidR="008675D2" w:rsidRPr="00CC52DD" w:rsidRDefault="008675D2" w:rsidP="00CC52DD">
      <w:pPr>
        <w:shd w:val="clear" w:color="auto" w:fill="FFFFFF"/>
        <w:spacing w:after="460" w:line="322" w:lineRule="atLeast"/>
        <w:rPr>
          <w:rFonts w:eastAsia="Times New Roman" w:cstheme="minorHAnsi"/>
          <w:sz w:val="24"/>
          <w:szCs w:val="24"/>
        </w:rPr>
      </w:pPr>
      <w:r w:rsidRPr="00CC52DD">
        <w:rPr>
          <w:rFonts w:eastAsia="Times New Roman" w:cstheme="minorHAnsi"/>
          <w:b/>
          <w:bCs/>
          <w:sz w:val="24"/>
          <w:szCs w:val="24"/>
        </w:rPr>
        <w:t>Question 6: Whether overstay on Transit Visa can be condoned by FRROs/FROs/SSPs? </w:t>
      </w:r>
      <w:r w:rsidRPr="00CC52DD">
        <w:rPr>
          <w:rFonts w:eastAsia="Times New Roman" w:cstheme="minorHAnsi"/>
          <w:sz w:val="24"/>
          <w:szCs w:val="24"/>
        </w:rPr>
        <w:br/>
      </w:r>
      <w:r w:rsidRPr="00CC52DD">
        <w:rPr>
          <w:rFonts w:eastAsia="Times New Roman" w:cstheme="minorHAnsi"/>
          <w:b/>
          <w:bCs/>
          <w:sz w:val="24"/>
          <w:szCs w:val="24"/>
        </w:rPr>
        <w:t>Answer:</w:t>
      </w:r>
    </w:p>
    <w:p w:rsidR="008675D2" w:rsidRPr="00CC52DD" w:rsidRDefault="008675D2" w:rsidP="00CC52DD">
      <w:pPr>
        <w:numPr>
          <w:ilvl w:val="0"/>
          <w:numId w:val="21"/>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No, FRROs/FROs cum Superintendent of Police cannot condone overstay in case of Transit visa.</w:t>
      </w:r>
    </w:p>
    <w:p w:rsidR="008675D2" w:rsidRPr="00CC52DD" w:rsidRDefault="008675D2" w:rsidP="00CC52DD">
      <w:pPr>
        <w:numPr>
          <w:ilvl w:val="0"/>
          <w:numId w:val="21"/>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However, in exceptional cases and on satisfaction only the Ministry of Home Affairs, Foreign Division, Jaisalmer House, 26, Man Singh Road New Delhi is competent to condone the same.</w:t>
      </w:r>
    </w:p>
    <w:p w:rsidR="005B3DE7" w:rsidRPr="00CC52DD" w:rsidRDefault="005B3DE7" w:rsidP="00CC52DD">
      <w:pPr>
        <w:shd w:val="clear" w:color="auto" w:fill="FFFFFF"/>
        <w:spacing w:after="460" w:line="322" w:lineRule="atLeast"/>
        <w:rPr>
          <w:rFonts w:eastAsia="Times New Roman" w:cstheme="minorHAnsi"/>
          <w:b/>
          <w:bCs/>
          <w:sz w:val="24"/>
          <w:szCs w:val="24"/>
        </w:rPr>
      </w:pPr>
    </w:p>
    <w:p w:rsidR="008675D2" w:rsidRPr="00CC52DD" w:rsidRDefault="008675D2" w:rsidP="00CC52DD">
      <w:pPr>
        <w:shd w:val="clear" w:color="auto" w:fill="FFFFFF"/>
        <w:spacing w:after="460" w:line="322" w:lineRule="atLeast"/>
        <w:rPr>
          <w:rFonts w:eastAsia="Times New Roman" w:cstheme="minorHAnsi"/>
          <w:sz w:val="24"/>
          <w:szCs w:val="24"/>
        </w:rPr>
      </w:pPr>
      <w:r w:rsidRPr="00CC52DD">
        <w:rPr>
          <w:rFonts w:eastAsia="Times New Roman" w:cstheme="minorHAnsi"/>
          <w:b/>
          <w:bCs/>
          <w:sz w:val="24"/>
          <w:szCs w:val="24"/>
        </w:rPr>
        <w:t>Question 7: What length of overstay can be condoned by FRROs/FROs? </w:t>
      </w:r>
      <w:r w:rsidRPr="00CC52DD">
        <w:rPr>
          <w:rFonts w:eastAsia="Times New Roman" w:cstheme="minorHAnsi"/>
          <w:sz w:val="24"/>
          <w:szCs w:val="24"/>
        </w:rPr>
        <w:br/>
      </w:r>
      <w:r w:rsidRPr="00CC52DD">
        <w:rPr>
          <w:rFonts w:eastAsia="Times New Roman" w:cstheme="minorHAnsi"/>
          <w:b/>
          <w:bCs/>
          <w:sz w:val="24"/>
          <w:szCs w:val="24"/>
        </w:rPr>
        <w:t>Answer:</w:t>
      </w:r>
    </w:p>
    <w:p w:rsidR="008675D2" w:rsidRPr="00CC52DD" w:rsidRDefault="008675D2" w:rsidP="00CC52DD">
      <w:pPr>
        <w:numPr>
          <w:ilvl w:val="0"/>
          <w:numId w:val="22"/>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FRROs/FROs cum Superintendent of Police can regularize overstay up to three months beyond the validity of original visa (excluding tourist visa) in case of reasonable grounds of delay. However, an overstay fee of US$ 30 (equivalent INR amount as per the prevailing exchange rate) is charged.</w:t>
      </w:r>
    </w:p>
    <w:p w:rsidR="008675D2" w:rsidRPr="00CC52DD" w:rsidRDefault="008675D2" w:rsidP="00CC52DD">
      <w:pPr>
        <w:numPr>
          <w:ilvl w:val="0"/>
          <w:numId w:val="22"/>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Apart from this, visa extension fee is also charged which varies from country to country.</w:t>
      </w:r>
    </w:p>
    <w:p w:rsidR="008675D2" w:rsidRPr="00CC52DD" w:rsidRDefault="008675D2" w:rsidP="00CC52DD">
      <w:pPr>
        <w:shd w:val="clear" w:color="auto" w:fill="FFFFFF"/>
        <w:spacing w:after="460" w:line="322" w:lineRule="atLeast"/>
        <w:rPr>
          <w:rFonts w:eastAsia="Times New Roman" w:cstheme="minorHAnsi"/>
          <w:sz w:val="24"/>
          <w:szCs w:val="24"/>
        </w:rPr>
      </w:pPr>
      <w:r w:rsidRPr="00CC52DD">
        <w:rPr>
          <w:rFonts w:eastAsia="Times New Roman" w:cstheme="minorHAnsi"/>
          <w:b/>
          <w:bCs/>
          <w:sz w:val="24"/>
          <w:szCs w:val="24"/>
        </w:rPr>
        <w:lastRenderedPageBreak/>
        <w:t>Question 8: What is the penalty fee for overstay? </w:t>
      </w:r>
      <w:r w:rsidRPr="00CC52DD">
        <w:rPr>
          <w:rFonts w:eastAsia="Times New Roman" w:cstheme="minorHAnsi"/>
          <w:sz w:val="24"/>
          <w:szCs w:val="24"/>
        </w:rPr>
        <w:br/>
      </w:r>
      <w:r w:rsidRPr="00CC52DD">
        <w:rPr>
          <w:rFonts w:eastAsia="Times New Roman" w:cstheme="minorHAnsi"/>
          <w:b/>
          <w:bCs/>
          <w:sz w:val="24"/>
          <w:szCs w:val="24"/>
        </w:rPr>
        <w:t>Answer: </w:t>
      </w:r>
      <w:r w:rsidRPr="00CC52DD">
        <w:rPr>
          <w:rFonts w:eastAsia="Times New Roman" w:cstheme="minorHAnsi"/>
          <w:b/>
          <w:bCs/>
          <w:sz w:val="24"/>
          <w:szCs w:val="24"/>
        </w:rPr>
        <w:br/>
      </w:r>
      <w:r w:rsidRPr="00CC52DD">
        <w:rPr>
          <w:rFonts w:eastAsia="Times New Roman" w:cstheme="minorHAnsi"/>
          <w:sz w:val="24"/>
          <w:szCs w:val="24"/>
        </w:rPr>
        <w:t>An amount in Indian Rupees equivalent to US $30 (equivalent INR amount as per the prevailing exchange rate) plus regular fees for extension (Relevant visa fees as per duration of stay and type) is charged. </w:t>
      </w:r>
    </w:p>
    <w:p w:rsidR="008675D2" w:rsidRPr="00CC52DD" w:rsidRDefault="008675D2" w:rsidP="00CC52DD">
      <w:pPr>
        <w:shd w:val="clear" w:color="auto" w:fill="FFFFFF"/>
        <w:spacing w:after="460" w:line="322" w:lineRule="atLeast"/>
        <w:rPr>
          <w:rFonts w:eastAsia="Times New Roman" w:cstheme="minorHAnsi"/>
          <w:sz w:val="24"/>
          <w:szCs w:val="24"/>
        </w:rPr>
      </w:pPr>
      <w:r w:rsidRPr="00CC52DD">
        <w:rPr>
          <w:rFonts w:eastAsia="Times New Roman" w:cstheme="minorHAnsi"/>
          <w:b/>
          <w:bCs/>
          <w:sz w:val="24"/>
          <w:szCs w:val="24"/>
        </w:rPr>
        <w:t>Question 9: Can diplomatic, official and UN-visas (UN diplomatic/official) be extended by FRROs/FROs? </w:t>
      </w:r>
      <w:r w:rsidRPr="00CC52DD">
        <w:rPr>
          <w:rFonts w:eastAsia="Times New Roman" w:cstheme="minorHAnsi"/>
          <w:sz w:val="24"/>
          <w:szCs w:val="24"/>
        </w:rPr>
        <w:br/>
      </w:r>
      <w:r w:rsidRPr="00CC52DD">
        <w:rPr>
          <w:rFonts w:eastAsia="Times New Roman" w:cstheme="minorHAnsi"/>
          <w:b/>
          <w:bCs/>
          <w:sz w:val="24"/>
          <w:szCs w:val="24"/>
        </w:rPr>
        <w:t>Answer:</w:t>
      </w:r>
      <w:r w:rsidRPr="00CC52DD">
        <w:rPr>
          <w:rFonts w:eastAsia="Times New Roman" w:cstheme="minorHAnsi"/>
          <w:b/>
          <w:bCs/>
          <w:sz w:val="24"/>
          <w:szCs w:val="24"/>
        </w:rPr>
        <w:br/>
      </w:r>
      <w:r w:rsidRPr="00CC52DD">
        <w:rPr>
          <w:rFonts w:eastAsia="Times New Roman" w:cstheme="minorHAnsi"/>
          <w:sz w:val="24"/>
          <w:szCs w:val="24"/>
        </w:rPr>
        <w:t>No, only MEA can extend these visas.</w:t>
      </w:r>
    </w:p>
    <w:p w:rsidR="008675D2" w:rsidRPr="00CC52DD" w:rsidRDefault="008675D2" w:rsidP="00CC52DD">
      <w:pPr>
        <w:shd w:val="clear" w:color="auto" w:fill="FFFFFF"/>
        <w:spacing w:after="460" w:line="322" w:lineRule="atLeast"/>
        <w:rPr>
          <w:rFonts w:eastAsia="Times New Roman" w:cstheme="minorHAnsi"/>
          <w:sz w:val="24"/>
          <w:szCs w:val="24"/>
        </w:rPr>
      </w:pPr>
      <w:r w:rsidRPr="00CC52DD">
        <w:rPr>
          <w:rFonts w:eastAsia="Times New Roman" w:cstheme="minorHAnsi"/>
          <w:sz w:val="24"/>
          <w:szCs w:val="24"/>
        </w:rPr>
        <w:br/>
      </w:r>
      <w:r w:rsidRPr="00CC52DD">
        <w:rPr>
          <w:rFonts w:eastAsia="Times New Roman" w:cstheme="minorHAnsi"/>
          <w:b/>
          <w:bCs/>
          <w:sz w:val="24"/>
          <w:szCs w:val="24"/>
        </w:rPr>
        <w:t>Question 10: Can a 5 years extension be given to a registered foreigner?</w:t>
      </w:r>
      <w:r w:rsidRPr="00CC52DD">
        <w:rPr>
          <w:rFonts w:eastAsia="Times New Roman" w:cstheme="minorHAnsi"/>
          <w:sz w:val="24"/>
          <w:szCs w:val="24"/>
        </w:rPr>
        <w:br/>
      </w:r>
      <w:r w:rsidRPr="00CC52DD">
        <w:rPr>
          <w:rFonts w:eastAsia="Times New Roman" w:cstheme="minorHAnsi"/>
          <w:b/>
          <w:bCs/>
          <w:sz w:val="24"/>
          <w:szCs w:val="24"/>
        </w:rPr>
        <w:t>Answer: </w:t>
      </w:r>
      <w:r w:rsidRPr="00CC52DD">
        <w:rPr>
          <w:rFonts w:eastAsia="Times New Roman" w:cstheme="minorHAnsi"/>
          <w:b/>
          <w:bCs/>
          <w:sz w:val="24"/>
          <w:szCs w:val="24"/>
        </w:rPr>
        <w:br/>
      </w:r>
      <w:r w:rsidRPr="00CC52DD">
        <w:rPr>
          <w:rFonts w:eastAsia="Times New Roman" w:cstheme="minorHAnsi"/>
          <w:sz w:val="24"/>
          <w:szCs w:val="24"/>
        </w:rPr>
        <w:t>Yes, 5 years visa extension can be granted for following categories of foreigners:</w:t>
      </w:r>
    </w:p>
    <w:p w:rsidR="008675D2" w:rsidRPr="00CC52DD" w:rsidRDefault="008675D2" w:rsidP="00CC52DD">
      <w:pPr>
        <w:numPr>
          <w:ilvl w:val="0"/>
          <w:numId w:val="23"/>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Foreigners of Indian origin, their spouses and children.</w:t>
      </w:r>
    </w:p>
    <w:p w:rsidR="008675D2" w:rsidRPr="00CC52DD" w:rsidRDefault="008675D2" w:rsidP="00CC52DD">
      <w:pPr>
        <w:numPr>
          <w:ilvl w:val="0"/>
          <w:numId w:val="23"/>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Foreigners living in India on valid visa continuously for last 20 years.</w:t>
      </w:r>
    </w:p>
    <w:p w:rsidR="008675D2" w:rsidRPr="00CC52DD" w:rsidRDefault="008675D2" w:rsidP="00CC52DD">
      <w:pPr>
        <w:numPr>
          <w:ilvl w:val="0"/>
          <w:numId w:val="23"/>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Experts and technicians coming to India in pursuance of bilateral agreements, their spouses and children.</w:t>
      </w:r>
    </w:p>
    <w:p w:rsidR="008675D2" w:rsidRPr="00CC52DD" w:rsidRDefault="008675D2" w:rsidP="00CC52DD">
      <w:pPr>
        <w:numPr>
          <w:ilvl w:val="0"/>
          <w:numId w:val="23"/>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Foreigners married to an Indian National, when on long term visa or when long term extension has been approved by the Ministry of Home Affairs, Foreign Division, Jaisalmer House, 26, Man Singh Road New Delhi, then further extension up to five year at a time can be given by concerned FRROs/FROs cum Superintendents of Police on production of relevant documents and satisfaction. For Bangladeshi National only one year extension is given at a time and such  Sri Lankan Nationals invariably require approval of the Ministry of Home Affairs, Foreign Division, Jaisalmer House, 26, Man Singh Road New Delhi for all extensions)</w:t>
      </w:r>
    </w:p>
    <w:p w:rsidR="00CC52DD" w:rsidRPr="00CC52DD" w:rsidRDefault="00CC52DD" w:rsidP="00CC52DD">
      <w:pPr>
        <w:shd w:val="clear" w:color="auto" w:fill="FFFFFF"/>
        <w:spacing w:after="460" w:line="322" w:lineRule="atLeast"/>
        <w:rPr>
          <w:rFonts w:eastAsia="Times New Roman" w:cstheme="minorHAnsi"/>
          <w:b/>
          <w:bCs/>
          <w:sz w:val="24"/>
          <w:szCs w:val="24"/>
        </w:rPr>
      </w:pPr>
    </w:p>
    <w:p w:rsidR="00CC52DD" w:rsidRPr="00CC52DD" w:rsidRDefault="00CC52DD" w:rsidP="00CC52DD">
      <w:pPr>
        <w:shd w:val="clear" w:color="auto" w:fill="FFFFFF"/>
        <w:spacing w:after="460" w:line="322" w:lineRule="atLeast"/>
        <w:rPr>
          <w:rFonts w:eastAsia="Times New Roman" w:cstheme="minorHAnsi"/>
          <w:b/>
          <w:bCs/>
          <w:sz w:val="24"/>
          <w:szCs w:val="24"/>
        </w:rPr>
      </w:pPr>
    </w:p>
    <w:p w:rsidR="008675D2" w:rsidRPr="00CC52DD" w:rsidRDefault="008675D2" w:rsidP="00CC52DD">
      <w:pPr>
        <w:shd w:val="clear" w:color="auto" w:fill="FFFFFF"/>
        <w:spacing w:after="460" w:line="322" w:lineRule="atLeast"/>
        <w:rPr>
          <w:rFonts w:eastAsia="Times New Roman" w:cstheme="minorHAnsi"/>
          <w:sz w:val="24"/>
          <w:szCs w:val="24"/>
        </w:rPr>
      </w:pPr>
      <w:r w:rsidRPr="00CC52DD">
        <w:rPr>
          <w:rFonts w:eastAsia="Times New Roman" w:cstheme="minorHAnsi"/>
          <w:b/>
          <w:bCs/>
          <w:sz w:val="24"/>
          <w:szCs w:val="24"/>
        </w:rPr>
        <w:lastRenderedPageBreak/>
        <w:t>Question 11: When extension of a foreigner is under consideration with </w:t>
      </w:r>
      <w:r w:rsidRPr="00CC52DD">
        <w:rPr>
          <w:rFonts w:eastAsia="Times New Roman" w:cstheme="minorHAnsi"/>
          <w:sz w:val="24"/>
          <w:szCs w:val="24"/>
        </w:rPr>
        <w:t>Ministry of Home Affairs</w:t>
      </w:r>
      <w:r w:rsidRPr="00CC52DD">
        <w:rPr>
          <w:rFonts w:eastAsia="Times New Roman" w:cstheme="minorHAnsi"/>
          <w:b/>
          <w:bCs/>
          <w:sz w:val="24"/>
          <w:szCs w:val="24"/>
        </w:rPr>
        <w:t> (MHA), he/she is given three months extension, if he travels abroad and comes after expiry of three months extension, will he be given entry? </w:t>
      </w:r>
      <w:r w:rsidRPr="00CC52DD">
        <w:rPr>
          <w:rFonts w:eastAsia="Times New Roman" w:cstheme="minorHAnsi"/>
          <w:sz w:val="24"/>
          <w:szCs w:val="24"/>
        </w:rPr>
        <w:br/>
      </w:r>
      <w:r w:rsidRPr="00CC52DD">
        <w:rPr>
          <w:rFonts w:eastAsia="Times New Roman" w:cstheme="minorHAnsi"/>
          <w:b/>
          <w:bCs/>
          <w:sz w:val="24"/>
          <w:szCs w:val="24"/>
        </w:rPr>
        <w:t>Answer:</w:t>
      </w:r>
    </w:p>
    <w:p w:rsidR="008675D2" w:rsidRPr="00CC52DD" w:rsidRDefault="008675D2" w:rsidP="00CC52DD">
      <w:pPr>
        <w:numPr>
          <w:ilvl w:val="0"/>
          <w:numId w:val="24"/>
        </w:numPr>
        <w:shd w:val="clear" w:color="auto" w:fill="FFFFFF"/>
        <w:spacing w:after="0" w:line="475" w:lineRule="atLeast"/>
        <w:ind w:left="0"/>
        <w:rPr>
          <w:rFonts w:eastAsia="Times New Roman" w:cstheme="minorHAnsi"/>
          <w:sz w:val="24"/>
          <w:szCs w:val="24"/>
        </w:rPr>
      </w:pPr>
      <w:r w:rsidRPr="00CC52DD">
        <w:rPr>
          <w:rFonts w:eastAsia="Times New Roman" w:cstheme="minorHAnsi"/>
          <w:sz w:val="24"/>
          <w:szCs w:val="24"/>
        </w:rPr>
        <w:t>In such case a foreigner should obtain a fresh short-term visa from Indian Mission abroad to enter into India after expiry of initial 3 months.</w:t>
      </w:r>
    </w:p>
    <w:p w:rsidR="008675D2" w:rsidRPr="00CC52DD" w:rsidRDefault="008675D2" w:rsidP="00CC52DD">
      <w:pPr>
        <w:spacing w:after="0" w:line="240" w:lineRule="auto"/>
        <w:rPr>
          <w:rFonts w:eastAsia="Times New Roman" w:cstheme="minorHAnsi"/>
          <w:sz w:val="24"/>
          <w:szCs w:val="24"/>
        </w:rPr>
      </w:pPr>
      <w:r w:rsidRPr="00CC52DD">
        <w:rPr>
          <w:rFonts w:eastAsia="Times New Roman" w:cstheme="minorHAnsi"/>
          <w:sz w:val="24"/>
          <w:szCs w:val="24"/>
          <w:shd w:val="clear" w:color="auto" w:fill="FFFFFF"/>
        </w:rPr>
        <w:t>If the foreigner does not obtain fresh visa and comes to India after expiry of his regular extension, then he/she would be treated as entering India without visa.</w:t>
      </w:r>
    </w:p>
    <w:p w:rsidR="00CC52DD" w:rsidRPr="00CC52DD" w:rsidRDefault="00CC52DD" w:rsidP="00CC52DD">
      <w:pPr>
        <w:shd w:val="clear" w:color="auto" w:fill="FFFFFF"/>
        <w:spacing w:after="460" w:line="322" w:lineRule="atLeast"/>
        <w:rPr>
          <w:rFonts w:eastAsia="Times New Roman" w:cstheme="minorHAnsi"/>
          <w:b/>
          <w:bCs/>
          <w:sz w:val="24"/>
          <w:szCs w:val="24"/>
        </w:rPr>
      </w:pPr>
    </w:p>
    <w:p w:rsidR="008675D2" w:rsidRPr="00CC52DD" w:rsidRDefault="008675D2" w:rsidP="00CC52DD">
      <w:pPr>
        <w:shd w:val="clear" w:color="auto" w:fill="FFFFFF"/>
        <w:spacing w:after="460" w:line="322" w:lineRule="atLeast"/>
        <w:rPr>
          <w:rFonts w:eastAsia="Times New Roman" w:cstheme="minorHAnsi"/>
          <w:sz w:val="24"/>
          <w:szCs w:val="24"/>
        </w:rPr>
      </w:pPr>
      <w:r w:rsidRPr="00CC52DD">
        <w:rPr>
          <w:rFonts w:eastAsia="Times New Roman" w:cstheme="minorHAnsi"/>
          <w:b/>
          <w:bCs/>
          <w:sz w:val="24"/>
          <w:szCs w:val="24"/>
        </w:rPr>
        <w:t>Disclaimer:</w:t>
      </w:r>
      <w:r w:rsidRPr="00CC52DD">
        <w:rPr>
          <w:rFonts w:eastAsia="Times New Roman" w:cstheme="minorHAnsi"/>
          <w:sz w:val="24"/>
          <w:szCs w:val="24"/>
        </w:rPr>
        <w:t> Information provided here is based on data/information available on various public domains. It is the student’s responsibility to comply with all Visa or all other formalities as defined by government from time to time. Thus it is advised to visit Ministry of External Affairs website for the most updated information and towards any complications and hassles.</w:t>
      </w:r>
    </w:p>
    <w:p w:rsidR="008675D2" w:rsidRPr="00CC52DD" w:rsidRDefault="008675D2" w:rsidP="00CC52DD">
      <w:pPr>
        <w:rPr>
          <w:rFonts w:cstheme="minorHAnsi"/>
          <w:sz w:val="24"/>
          <w:szCs w:val="24"/>
        </w:rPr>
      </w:pPr>
    </w:p>
    <w:p w:rsidR="008675D2" w:rsidRPr="00CC52DD" w:rsidRDefault="00B400FC" w:rsidP="00CC52DD">
      <w:pPr>
        <w:pStyle w:val="Heading4"/>
        <w:spacing w:before="0"/>
        <w:rPr>
          <w:rFonts w:asciiTheme="minorHAnsi" w:hAnsiTheme="minorHAnsi" w:cstheme="minorHAnsi"/>
          <w:color w:val="auto"/>
          <w:sz w:val="24"/>
          <w:szCs w:val="24"/>
        </w:rPr>
      </w:pPr>
      <w:hyperlink r:id="rId14" w:anchor="collapse11" w:history="1">
        <w:r w:rsidR="008675D2" w:rsidRPr="00CC52DD">
          <w:rPr>
            <w:rStyle w:val="Hyperlink"/>
            <w:rFonts w:asciiTheme="minorHAnsi" w:hAnsiTheme="minorHAnsi" w:cstheme="minorHAnsi"/>
            <w:color w:val="auto"/>
            <w:sz w:val="24"/>
            <w:szCs w:val="24"/>
          </w:rPr>
          <w:t>What is FRRO registration and how we can register?</w:t>
        </w:r>
      </w:hyperlink>
    </w:p>
    <w:p w:rsidR="008675D2" w:rsidRPr="00CC52DD" w:rsidRDefault="008675D2" w:rsidP="00CC52DD">
      <w:pPr>
        <w:rPr>
          <w:rFonts w:cstheme="minorHAnsi"/>
          <w:sz w:val="24"/>
          <w:szCs w:val="24"/>
        </w:rPr>
      </w:pPr>
      <w:r w:rsidRPr="00CC52DD">
        <w:rPr>
          <w:rFonts w:cstheme="minorHAnsi"/>
          <w:sz w:val="24"/>
          <w:szCs w:val="24"/>
          <w:shd w:val="clear" w:color="auto" w:fill="FFFFFF"/>
        </w:rPr>
        <w:t>It is mandatory for all international students to register themselves with local FRRO, within 14 days of their arrival in India (arrival date mentioned on Visa), from 15th day late registration fee USD 30$ (Rs 1800) will be charged by FRRO Office. Student has to register him/her self by using the link</w:t>
      </w:r>
      <w:r w:rsidRPr="00CC52DD">
        <w:rPr>
          <w:rStyle w:val="apple-converted-space"/>
          <w:rFonts w:cstheme="minorHAnsi"/>
          <w:sz w:val="24"/>
          <w:szCs w:val="24"/>
          <w:shd w:val="clear" w:color="auto" w:fill="FFFFFF"/>
        </w:rPr>
        <w:t> </w:t>
      </w:r>
      <w:hyperlink r:id="rId15" w:tgtFrame="_blank" w:history="1">
        <w:r w:rsidRPr="00CC52DD">
          <w:rPr>
            <w:rStyle w:val="Hyperlink"/>
            <w:rFonts w:cstheme="minorHAnsi"/>
            <w:color w:val="auto"/>
            <w:sz w:val="24"/>
            <w:szCs w:val="24"/>
            <w:shd w:val="clear" w:color="auto" w:fill="FFFFFF"/>
          </w:rPr>
          <w:t>http://indianfrro.gov.in/frro</w:t>
        </w:r>
      </w:hyperlink>
    </w:p>
    <w:p w:rsidR="008675D2" w:rsidRPr="00CC52DD" w:rsidRDefault="00B400FC" w:rsidP="00CC52DD">
      <w:pPr>
        <w:pStyle w:val="Heading4"/>
        <w:spacing w:before="0"/>
        <w:rPr>
          <w:rFonts w:asciiTheme="minorHAnsi" w:hAnsiTheme="minorHAnsi" w:cstheme="minorHAnsi"/>
          <w:color w:val="auto"/>
          <w:sz w:val="24"/>
          <w:szCs w:val="24"/>
        </w:rPr>
      </w:pPr>
      <w:hyperlink r:id="rId16" w:anchor="collapse14" w:history="1">
        <w:r w:rsidR="008675D2" w:rsidRPr="00CC52DD">
          <w:rPr>
            <w:rStyle w:val="Hyperlink"/>
            <w:rFonts w:asciiTheme="minorHAnsi" w:hAnsiTheme="minorHAnsi" w:cstheme="minorHAnsi"/>
            <w:color w:val="auto"/>
            <w:sz w:val="24"/>
            <w:szCs w:val="24"/>
          </w:rPr>
          <w:t>Can a registered student, who has completed his graduation, get visa extension for Post Graduate courses by FRRO/FRO?</w:t>
        </w:r>
      </w:hyperlink>
    </w:p>
    <w:p w:rsidR="008675D2" w:rsidRPr="00CC52DD" w:rsidRDefault="008675D2" w:rsidP="00CC52DD">
      <w:pPr>
        <w:rPr>
          <w:rFonts w:cstheme="minorHAnsi"/>
          <w:sz w:val="24"/>
          <w:szCs w:val="24"/>
          <w:shd w:val="clear" w:color="auto" w:fill="FFFFFF"/>
        </w:rPr>
      </w:pPr>
      <w:r w:rsidRPr="00CC52DD">
        <w:rPr>
          <w:rFonts w:cstheme="minorHAnsi"/>
          <w:sz w:val="24"/>
          <w:szCs w:val="24"/>
          <w:shd w:val="clear" w:color="auto" w:fill="FFFFFF"/>
        </w:rPr>
        <w:t>Yes, a registered student, who has completed graduation, can apply for visa extension to pursue a post graduate course from concerned FRRO/FRO cum Superintendent of Police provided he produces an authentic certificate from his/he</w:t>
      </w:r>
      <w:r w:rsidR="00CC52DD" w:rsidRPr="00CC52DD">
        <w:rPr>
          <w:rFonts w:cstheme="minorHAnsi"/>
          <w:sz w:val="24"/>
          <w:szCs w:val="24"/>
          <w:shd w:val="clear" w:color="auto" w:fill="FFFFFF"/>
        </w:rPr>
        <w:t>r institution. The Admission</w:t>
      </w:r>
      <w:r w:rsidRPr="00CC52DD">
        <w:rPr>
          <w:rFonts w:cstheme="minorHAnsi"/>
          <w:sz w:val="24"/>
          <w:szCs w:val="24"/>
          <w:shd w:val="clear" w:color="auto" w:fill="FFFFFF"/>
        </w:rPr>
        <w:t xml:space="preserve"> office of </w:t>
      </w:r>
      <w:r w:rsidR="00A903D2" w:rsidRPr="00CC52DD">
        <w:rPr>
          <w:rFonts w:cstheme="minorHAnsi"/>
          <w:sz w:val="24"/>
          <w:szCs w:val="24"/>
          <w:shd w:val="clear" w:color="auto" w:fill="FFFFFF"/>
        </w:rPr>
        <w:t>RATHINAM GROUP OF INSTITUTIONS</w:t>
      </w:r>
      <w:r w:rsidRPr="00CC52DD">
        <w:rPr>
          <w:rFonts w:cstheme="minorHAnsi"/>
          <w:sz w:val="24"/>
          <w:szCs w:val="24"/>
          <w:shd w:val="clear" w:color="auto" w:fill="FFFFFF"/>
        </w:rPr>
        <w:t xml:space="preserve"> helps the students in the registration process</w:t>
      </w:r>
    </w:p>
    <w:p w:rsidR="008675D2" w:rsidRPr="00CC52DD" w:rsidRDefault="00B400FC" w:rsidP="00CC52DD">
      <w:pPr>
        <w:pStyle w:val="Heading4"/>
        <w:spacing w:before="0"/>
        <w:rPr>
          <w:rFonts w:asciiTheme="minorHAnsi" w:hAnsiTheme="minorHAnsi" w:cstheme="minorHAnsi"/>
          <w:color w:val="auto"/>
          <w:sz w:val="24"/>
          <w:szCs w:val="24"/>
        </w:rPr>
      </w:pPr>
      <w:hyperlink r:id="rId17" w:anchor="collapse15" w:history="1">
        <w:r w:rsidR="008675D2" w:rsidRPr="00CC52DD">
          <w:rPr>
            <w:rStyle w:val="Hyperlink"/>
            <w:rFonts w:asciiTheme="minorHAnsi" w:hAnsiTheme="minorHAnsi" w:cstheme="minorHAnsi"/>
            <w:color w:val="auto"/>
            <w:sz w:val="24"/>
            <w:szCs w:val="24"/>
          </w:rPr>
          <w:t>If a foreign student who has come on a student visa joins a new course will fresh visa fee be charged from him?</w:t>
        </w:r>
      </w:hyperlink>
    </w:p>
    <w:p w:rsidR="008675D2" w:rsidRPr="00CC52DD" w:rsidRDefault="008675D2" w:rsidP="00CC52DD">
      <w:pPr>
        <w:rPr>
          <w:rFonts w:cstheme="minorHAnsi"/>
          <w:sz w:val="24"/>
          <w:szCs w:val="24"/>
          <w:shd w:val="clear" w:color="auto" w:fill="FFFFFF"/>
        </w:rPr>
      </w:pPr>
      <w:r w:rsidRPr="00CC52DD">
        <w:rPr>
          <w:rFonts w:cstheme="minorHAnsi"/>
          <w:sz w:val="24"/>
          <w:szCs w:val="24"/>
          <w:shd w:val="clear" w:color="auto" w:fill="FFFFFF"/>
        </w:rPr>
        <w:t>Yes, on permission of undertaking a new course, a fresh visa fee is charged.</w:t>
      </w:r>
    </w:p>
    <w:p w:rsidR="00E32FF6" w:rsidRPr="00CC52DD" w:rsidRDefault="00B400FC" w:rsidP="00CC52DD">
      <w:pPr>
        <w:pStyle w:val="Heading4"/>
        <w:spacing w:before="0"/>
        <w:rPr>
          <w:rFonts w:asciiTheme="minorHAnsi" w:hAnsiTheme="minorHAnsi" w:cstheme="minorHAnsi"/>
          <w:color w:val="auto"/>
          <w:sz w:val="24"/>
          <w:szCs w:val="24"/>
        </w:rPr>
      </w:pPr>
      <w:hyperlink r:id="rId18" w:anchor="collapse21" w:history="1">
        <w:r w:rsidR="00E32FF6" w:rsidRPr="00CC52DD">
          <w:rPr>
            <w:rStyle w:val="Hyperlink"/>
            <w:rFonts w:asciiTheme="minorHAnsi" w:hAnsiTheme="minorHAnsi" w:cstheme="minorHAnsi"/>
            <w:color w:val="auto"/>
            <w:sz w:val="24"/>
            <w:szCs w:val="24"/>
          </w:rPr>
          <w:t>What if the visa given to me is a single entry visa and when I go back to my home country then do I need to apply for the visa again?</w:t>
        </w:r>
      </w:hyperlink>
    </w:p>
    <w:p w:rsidR="00E32FF6" w:rsidRPr="00CC52DD" w:rsidRDefault="00E32FF6" w:rsidP="00CC52DD">
      <w:pPr>
        <w:rPr>
          <w:rFonts w:cstheme="minorHAnsi"/>
          <w:sz w:val="24"/>
          <w:szCs w:val="24"/>
        </w:rPr>
      </w:pPr>
      <w:r w:rsidRPr="00CC52DD">
        <w:rPr>
          <w:rFonts w:cstheme="minorHAnsi"/>
          <w:sz w:val="24"/>
          <w:szCs w:val="24"/>
          <w:shd w:val="clear" w:color="auto" w:fill="FFFFFF"/>
        </w:rPr>
        <w:t xml:space="preserve">Yes, if it is a single entry visa and you return back home then you needs to apply for the fresh Visa at the Indian High Commission in your home country. Please ensure that you carry your transcript and your bonafide student certificate from the </w:t>
      </w:r>
      <w:r w:rsidR="00CB307B" w:rsidRPr="00CC52DD">
        <w:rPr>
          <w:rFonts w:cstheme="minorHAnsi"/>
          <w:sz w:val="24"/>
          <w:szCs w:val="24"/>
          <w:shd w:val="clear" w:color="auto" w:fill="FFFFFF"/>
        </w:rPr>
        <w:t>Institution</w:t>
      </w:r>
      <w:r w:rsidRPr="00CC52DD">
        <w:rPr>
          <w:rFonts w:cstheme="minorHAnsi"/>
          <w:sz w:val="24"/>
          <w:szCs w:val="24"/>
          <w:shd w:val="clear" w:color="auto" w:fill="FFFFFF"/>
        </w:rPr>
        <w:t xml:space="preserve"> before leaving, as this would be required and needs to be submitted at the time of visa application.</w:t>
      </w:r>
    </w:p>
    <w:sectPr w:rsidR="00E32FF6" w:rsidRPr="00CC52DD" w:rsidSect="008E18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573C"/>
    <w:multiLevelType w:val="multilevel"/>
    <w:tmpl w:val="1F1E1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06BDF"/>
    <w:multiLevelType w:val="multilevel"/>
    <w:tmpl w:val="168C53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E32DF0"/>
    <w:multiLevelType w:val="multilevel"/>
    <w:tmpl w:val="0FC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7F31D0"/>
    <w:multiLevelType w:val="multilevel"/>
    <w:tmpl w:val="6D6421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DE1CDE"/>
    <w:multiLevelType w:val="multilevel"/>
    <w:tmpl w:val="6B02C7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7B53F01"/>
    <w:multiLevelType w:val="multilevel"/>
    <w:tmpl w:val="A1E6A0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E728F1"/>
    <w:multiLevelType w:val="multilevel"/>
    <w:tmpl w:val="CA5A74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6A74D9"/>
    <w:multiLevelType w:val="multilevel"/>
    <w:tmpl w:val="0E0C63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A04D36"/>
    <w:multiLevelType w:val="multilevel"/>
    <w:tmpl w:val="A78C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0C2EAF"/>
    <w:multiLevelType w:val="multilevel"/>
    <w:tmpl w:val="72860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0B42C41"/>
    <w:multiLevelType w:val="multilevel"/>
    <w:tmpl w:val="0F0E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687E57"/>
    <w:multiLevelType w:val="multilevel"/>
    <w:tmpl w:val="3BDA80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5D059A"/>
    <w:multiLevelType w:val="multilevel"/>
    <w:tmpl w:val="1F1E1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7157A0"/>
    <w:multiLevelType w:val="multilevel"/>
    <w:tmpl w:val="D1880C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7B439C"/>
    <w:multiLevelType w:val="multilevel"/>
    <w:tmpl w:val="D908B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A74846"/>
    <w:multiLevelType w:val="multilevel"/>
    <w:tmpl w:val="CD50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E733E0A"/>
    <w:multiLevelType w:val="multilevel"/>
    <w:tmpl w:val="71902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3A44512"/>
    <w:multiLevelType w:val="multilevel"/>
    <w:tmpl w:val="0A5A5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3F5086E"/>
    <w:multiLevelType w:val="multilevel"/>
    <w:tmpl w:val="43A0C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567ED3"/>
    <w:multiLevelType w:val="multilevel"/>
    <w:tmpl w:val="8BE2DE7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nsid w:val="64E60EE5"/>
    <w:multiLevelType w:val="multilevel"/>
    <w:tmpl w:val="1F1E1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6C1B14"/>
    <w:multiLevelType w:val="multilevel"/>
    <w:tmpl w:val="FDAC76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602CD8"/>
    <w:multiLevelType w:val="multilevel"/>
    <w:tmpl w:val="1BDC4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411076"/>
    <w:multiLevelType w:val="multilevel"/>
    <w:tmpl w:val="523ACF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736979"/>
    <w:multiLevelType w:val="multilevel"/>
    <w:tmpl w:val="430ED5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3E1DA5"/>
    <w:multiLevelType w:val="multilevel"/>
    <w:tmpl w:val="1340C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011C3E"/>
    <w:multiLevelType w:val="multilevel"/>
    <w:tmpl w:val="561E37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4A3EF0"/>
    <w:multiLevelType w:val="multilevel"/>
    <w:tmpl w:val="9F9E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8A7A9C"/>
    <w:multiLevelType w:val="multilevel"/>
    <w:tmpl w:val="15328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7"/>
  </w:num>
  <w:num w:numId="3">
    <w:abstractNumId w:val="10"/>
  </w:num>
  <w:num w:numId="4">
    <w:abstractNumId w:val="19"/>
  </w:num>
  <w:num w:numId="5">
    <w:abstractNumId w:val="16"/>
  </w:num>
  <w:num w:numId="6">
    <w:abstractNumId w:val="4"/>
  </w:num>
  <w:num w:numId="7">
    <w:abstractNumId w:val="22"/>
  </w:num>
  <w:num w:numId="8">
    <w:abstractNumId w:val="14"/>
  </w:num>
  <w:num w:numId="9">
    <w:abstractNumId w:val="25"/>
  </w:num>
  <w:num w:numId="10">
    <w:abstractNumId w:val="9"/>
  </w:num>
  <w:num w:numId="11">
    <w:abstractNumId w:val="15"/>
  </w:num>
  <w:num w:numId="12">
    <w:abstractNumId w:val="8"/>
  </w:num>
  <w:num w:numId="13">
    <w:abstractNumId w:val="18"/>
  </w:num>
  <w:num w:numId="14">
    <w:abstractNumId w:val="13"/>
  </w:num>
  <w:num w:numId="15">
    <w:abstractNumId w:val="2"/>
  </w:num>
  <w:num w:numId="16">
    <w:abstractNumId w:val="6"/>
  </w:num>
  <w:num w:numId="17">
    <w:abstractNumId w:val="7"/>
  </w:num>
  <w:num w:numId="18">
    <w:abstractNumId w:val="26"/>
  </w:num>
  <w:num w:numId="19">
    <w:abstractNumId w:val="1"/>
  </w:num>
  <w:num w:numId="20">
    <w:abstractNumId w:val="5"/>
  </w:num>
  <w:num w:numId="21">
    <w:abstractNumId w:val="24"/>
  </w:num>
  <w:num w:numId="22">
    <w:abstractNumId w:val="21"/>
  </w:num>
  <w:num w:numId="23">
    <w:abstractNumId w:val="28"/>
  </w:num>
  <w:num w:numId="24">
    <w:abstractNumId w:val="17"/>
  </w:num>
  <w:num w:numId="25">
    <w:abstractNumId w:val="11"/>
  </w:num>
  <w:num w:numId="26">
    <w:abstractNumId w:val="23"/>
  </w:num>
  <w:num w:numId="27">
    <w:abstractNumId w:val="3"/>
  </w:num>
  <w:num w:numId="28">
    <w:abstractNumId w:val="12"/>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rsids>
    <w:rsidRoot w:val="00BF6706"/>
    <w:rsid w:val="00046392"/>
    <w:rsid w:val="00064B48"/>
    <w:rsid w:val="00094BD4"/>
    <w:rsid w:val="000B647E"/>
    <w:rsid w:val="000F423F"/>
    <w:rsid w:val="000F7489"/>
    <w:rsid w:val="001001BE"/>
    <w:rsid w:val="0016059A"/>
    <w:rsid w:val="001F2666"/>
    <w:rsid w:val="002177F9"/>
    <w:rsid w:val="00577598"/>
    <w:rsid w:val="005A2C1A"/>
    <w:rsid w:val="005B3DE7"/>
    <w:rsid w:val="006814DB"/>
    <w:rsid w:val="006C3574"/>
    <w:rsid w:val="0070427D"/>
    <w:rsid w:val="008675D2"/>
    <w:rsid w:val="008E18FA"/>
    <w:rsid w:val="009B6831"/>
    <w:rsid w:val="00A2045D"/>
    <w:rsid w:val="00A903D2"/>
    <w:rsid w:val="00AC719B"/>
    <w:rsid w:val="00AD28DB"/>
    <w:rsid w:val="00B400FC"/>
    <w:rsid w:val="00BC053B"/>
    <w:rsid w:val="00BF6706"/>
    <w:rsid w:val="00C65AB7"/>
    <w:rsid w:val="00CB307B"/>
    <w:rsid w:val="00CC52DD"/>
    <w:rsid w:val="00E32FF6"/>
    <w:rsid w:val="00FB5C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8FA"/>
  </w:style>
  <w:style w:type="paragraph" w:styleId="Heading2">
    <w:name w:val="heading 2"/>
    <w:basedOn w:val="Normal"/>
    <w:link w:val="Heading2Char"/>
    <w:uiPriority w:val="9"/>
    <w:qFormat/>
    <w:rsid w:val="00BF67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8675D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6706"/>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BF6706"/>
  </w:style>
  <w:style w:type="character" w:styleId="Hyperlink">
    <w:name w:val="Hyperlink"/>
    <w:basedOn w:val="DefaultParagraphFont"/>
    <w:uiPriority w:val="99"/>
    <w:semiHidden/>
    <w:unhideWhenUsed/>
    <w:rsid w:val="00BF6706"/>
    <w:rPr>
      <w:color w:val="0000FF"/>
      <w:u w:val="single"/>
    </w:rPr>
  </w:style>
  <w:style w:type="character" w:styleId="Emphasis">
    <w:name w:val="Emphasis"/>
    <w:basedOn w:val="DefaultParagraphFont"/>
    <w:uiPriority w:val="20"/>
    <w:qFormat/>
    <w:rsid w:val="00BF6706"/>
    <w:rPr>
      <w:i/>
      <w:iCs/>
    </w:rPr>
  </w:style>
  <w:style w:type="character" w:styleId="Strong">
    <w:name w:val="Strong"/>
    <w:basedOn w:val="DefaultParagraphFont"/>
    <w:uiPriority w:val="22"/>
    <w:qFormat/>
    <w:rsid w:val="00BF6706"/>
    <w:rPr>
      <w:b/>
      <w:bCs/>
    </w:rPr>
  </w:style>
  <w:style w:type="paragraph" w:styleId="NormalWeb">
    <w:name w:val="Normal (Web)"/>
    <w:basedOn w:val="Normal"/>
    <w:uiPriority w:val="99"/>
    <w:semiHidden/>
    <w:unhideWhenUsed/>
    <w:rsid w:val="00BC05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ue">
    <w:name w:val="blue"/>
    <w:basedOn w:val="Normal"/>
    <w:rsid w:val="009B68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8675D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F2666"/>
    <w:pPr>
      <w:ind w:left="720"/>
      <w:contextualSpacing/>
    </w:pPr>
  </w:style>
</w:styles>
</file>

<file path=word/webSettings.xml><?xml version="1.0" encoding="utf-8"?>
<w:webSettings xmlns:r="http://schemas.openxmlformats.org/officeDocument/2006/relationships" xmlns:w="http://schemas.openxmlformats.org/wordprocessingml/2006/main">
  <w:divs>
    <w:div w:id="115099489">
      <w:bodyDiv w:val="1"/>
      <w:marLeft w:val="0"/>
      <w:marRight w:val="0"/>
      <w:marTop w:val="0"/>
      <w:marBottom w:val="0"/>
      <w:divBdr>
        <w:top w:val="none" w:sz="0" w:space="0" w:color="auto"/>
        <w:left w:val="none" w:sz="0" w:space="0" w:color="auto"/>
        <w:bottom w:val="none" w:sz="0" w:space="0" w:color="auto"/>
        <w:right w:val="none" w:sz="0" w:space="0" w:color="auto"/>
      </w:divBdr>
    </w:div>
    <w:div w:id="144127262">
      <w:bodyDiv w:val="1"/>
      <w:marLeft w:val="0"/>
      <w:marRight w:val="0"/>
      <w:marTop w:val="0"/>
      <w:marBottom w:val="0"/>
      <w:divBdr>
        <w:top w:val="none" w:sz="0" w:space="0" w:color="auto"/>
        <w:left w:val="none" w:sz="0" w:space="0" w:color="auto"/>
        <w:bottom w:val="none" w:sz="0" w:space="0" w:color="auto"/>
        <w:right w:val="none" w:sz="0" w:space="0" w:color="auto"/>
      </w:divBdr>
    </w:div>
    <w:div w:id="175580500">
      <w:bodyDiv w:val="1"/>
      <w:marLeft w:val="0"/>
      <w:marRight w:val="0"/>
      <w:marTop w:val="0"/>
      <w:marBottom w:val="0"/>
      <w:divBdr>
        <w:top w:val="none" w:sz="0" w:space="0" w:color="auto"/>
        <w:left w:val="none" w:sz="0" w:space="0" w:color="auto"/>
        <w:bottom w:val="none" w:sz="0" w:space="0" w:color="auto"/>
        <w:right w:val="none" w:sz="0" w:space="0" w:color="auto"/>
      </w:divBdr>
    </w:div>
    <w:div w:id="196626995">
      <w:bodyDiv w:val="1"/>
      <w:marLeft w:val="0"/>
      <w:marRight w:val="0"/>
      <w:marTop w:val="0"/>
      <w:marBottom w:val="0"/>
      <w:divBdr>
        <w:top w:val="none" w:sz="0" w:space="0" w:color="auto"/>
        <w:left w:val="none" w:sz="0" w:space="0" w:color="auto"/>
        <w:bottom w:val="none" w:sz="0" w:space="0" w:color="auto"/>
        <w:right w:val="none" w:sz="0" w:space="0" w:color="auto"/>
      </w:divBdr>
      <w:divsChild>
        <w:div w:id="576524102">
          <w:marLeft w:val="0"/>
          <w:marRight w:val="0"/>
          <w:marTop w:val="0"/>
          <w:marBottom w:val="306"/>
          <w:divBdr>
            <w:top w:val="single" w:sz="6" w:space="12" w:color="BCE8F1"/>
            <w:left w:val="single" w:sz="6" w:space="12" w:color="BCE8F1"/>
            <w:bottom w:val="single" w:sz="6" w:space="12" w:color="BCE8F1"/>
            <w:right w:val="single" w:sz="6" w:space="12" w:color="BCE8F1"/>
          </w:divBdr>
        </w:div>
      </w:divsChild>
    </w:div>
    <w:div w:id="285503486">
      <w:bodyDiv w:val="1"/>
      <w:marLeft w:val="0"/>
      <w:marRight w:val="0"/>
      <w:marTop w:val="0"/>
      <w:marBottom w:val="0"/>
      <w:divBdr>
        <w:top w:val="none" w:sz="0" w:space="0" w:color="auto"/>
        <w:left w:val="none" w:sz="0" w:space="0" w:color="auto"/>
        <w:bottom w:val="none" w:sz="0" w:space="0" w:color="auto"/>
        <w:right w:val="none" w:sz="0" w:space="0" w:color="auto"/>
      </w:divBdr>
      <w:divsChild>
        <w:div w:id="580986631">
          <w:marLeft w:val="0"/>
          <w:marRight w:val="0"/>
          <w:marTop w:val="77"/>
          <w:marBottom w:val="0"/>
          <w:divBdr>
            <w:top w:val="single" w:sz="6" w:space="0" w:color="337AB7"/>
            <w:left w:val="single" w:sz="6" w:space="0" w:color="337AB7"/>
            <w:bottom w:val="single" w:sz="6" w:space="0" w:color="337AB7"/>
            <w:right w:val="single" w:sz="6" w:space="0" w:color="337AB7"/>
          </w:divBdr>
          <w:divsChild>
            <w:div w:id="206795945">
              <w:marLeft w:val="0"/>
              <w:marRight w:val="0"/>
              <w:marTop w:val="0"/>
              <w:marBottom w:val="0"/>
              <w:divBdr>
                <w:top w:val="none" w:sz="0" w:space="8" w:color="337AB7"/>
                <w:left w:val="none" w:sz="0" w:space="12" w:color="337AB7"/>
                <w:bottom w:val="none" w:sz="0" w:space="8" w:color="337AB7"/>
                <w:right w:val="none" w:sz="0" w:space="12" w:color="337AB7"/>
              </w:divBdr>
            </w:div>
          </w:divsChild>
        </w:div>
      </w:divsChild>
    </w:div>
    <w:div w:id="300429237">
      <w:bodyDiv w:val="1"/>
      <w:marLeft w:val="0"/>
      <w:marRight w:val="0"/>
      <w:marTop w:val="0"/>
      <w:marBottom w:val="0"/>
      <w:divBdr>
        <w:top w:val="none" w:sz="0" w:space="0" w:color="auto"/>
        <w:left w:val="none" w:sz="0" w:space="0" w:color="auto"/>
        <w:bottom w:val="none" w:sz="0" w:space="0" w:color="auto"/>
        <w:right w:val="none" w:sz="0" w:space="0" w:color="auto"/>
      </w:divBdr>
    </w:div>
    <w:div w:id="398793211">
      <w:bodyDiv w:val="1"/>
      <w:marLeft w:val="0"/>
      <w:marRight w:val="0"/>
      <w:marTop w:val="0"/>
      <w:marBottom w:val="0"/>
      <w:divBdr>
        <w:top w:val="none" w:sz="0" w:space="0" w:color="auto"/>
        <w:left w:val="none" w:sz="0" w:space="0" w:color="auto"/>
        <w:bottom w:val="none" w:sz="0" w:space="0" w:color="auto"/>
        <w:right w:val="none" w:sz="0" w:space="0" w:color="auto"/>
      </w:divBdr>
    </w:div>
    <w:div w:id="400719574">
      <w:bodyDiv w:val="1"/>
      <w:marLeft w:val="0"/>
      <w:marRight w:val="0"/>
      <w:marTop w:val="0"/>
      <w:marBottom w:val="0"/>
      <w:divBdr>
        <w:top w:val="none" w:sz="0" w:space="0" w:color="auto"/>
        <w:left w:val="none" w:sz="0" w:space="0" w:color="auto"/>
        <w:bottom w:val="none" w:sz="0" w:space="0" w:color="auto"/>
        <w:right w:val="none" w:sz="0" w:space="0" w:color="auto"/>
      </w:divBdr>
    </w:div>
    <w:div w:id="402724496">
      <w:bodyDiv w:val="1"/>
      <w:marLeft w:val="0"/>
      <w:marRight w:val="0"/>
      <w:marTop w:val="0"/>
      <w:marBottom w:val="0"/>
      <w:divBdr>
        <w:top w:val="none" w:sz="0" w:space="0" w:color="auto"/>
        <w:left w:val="none" w:sz="0" w:space="0" w:color="auto"/>
        <w:bottom w:val="none" w:sz="0" w:space="0" w:color="auto"/>
        <w:right w:val="none" w:sz="0" w:space="0" w:color="auto"/>
      </w:divBdr>
    </w:div>
    <w:div w:id="444538290">
      <w:bodyDiv w:val="1"/>
      <w:marLeft w:val="0"/>
      <w:marRight w:val="0"/>
      <w:marTop w:val="0"/>
      <w:marBottom w:val="0"/>
      <w:divBdr>
        <w:top w:val="none" w:sz="0" w:space="0" w:color="auto"/>
        <w:left w:val="none" w:sz="0" w:space="0" w:color="auto"/>
        <w:bottom w:val="none" w:sz="0" w:space="0" w:color="auto"/>
        <w:right w:val="none" w:sz="0" w:space="0" w:color="auto"/>
      </w:divBdr>
    </w:div>
    <w:div w:id="463235069">
      <w:bodyDiv w:val="1"/>
      <w:marLeft w:val="0"/>
      <w:marRight w:val="0"/>
      <w:marTop w:val="0"/>
      <w:marBottom w:val="0"/>
      <w:divBdr>
        <w:top w:val="none" w:sz="0" w:space="0" w:color="auto"/>
        <w:left w:val="none" w:sz="0" w:space="0" w:color="auto"/>
        <w:bottom w:val="none" w:sz="0" w:space="0" w:color="auto"/>
        <w:right w:val="none" w:sz="0" w:space="0" w:color="auto"/>
      </w:divBdr>
    </w:div>
    <w:div w:id="583608270">
      <w:bodyDiv w:val="1"/>
      <w:marLeft w:val="0"/>
      <w:marRight w:val="0"/>
      <w:marTop w:val="0"/>
      <w:marBottom w:val="0"/>
      <w:divBdr>
        <w:top w:val="none" w:sz="0" w:space="0" w:color="auto"/>
        <w:left w:val="none" w:sz="0" w:space="0" w:color="auto"/>
        <w:bottom w:val="none" w:sz="0" w:space="0" w:color="auto"/>
        <w:right w:val="none" w:sz="0" w:space="0" w:color="auto"/>
      </w:divBdr>
    </w:div>
    <w:div w:id="648632383">
      <w:bodyDiv w:val="1"/>
      <w:marLeft w:val="0"/>
      <w:marRight w:val="0"/>
      <w:marTop w:val="0"/>
      <w:marBottom w:val="0"/>
      <w:divBdr>
        <w:top w:val="none" w:sz="0" w:space="0" w:color="auto"/>
        <w:left w:val="none" w:sz="0" w:space="0" w:color="auto"/>
        <w:bottom w:val="none" w:sz="0" w:space="0" w:color="auto"/>
        <w:right w:val="none" w:sz="0" w:space="0" w:color="auto"/>
      </w:divBdr>
    </w:div>
    <w:div w:id="702511080">
      <w:bodyDiv w:val="1"/>
      <w:marLeft w:val="0"/>
      <w:marRight w:val="0"/>
      <w:marTop w:val="0"/>
      <w:marBottom w:val="0"/>
      <w:divBdr>
        <w:top w:val="none" w:sz="0" w:space="0" w:color="auto"/>
        <w:left w:val="none" w:sz="0" w:space="0" w:color="auto"/>
        <w:bottom w:val="none" w:sz="0" w:space="0" w:color="auto"/>
        <w:right w:val="none" w:sz="0" w:space="0" w:color="auto"/>
      </w:divBdr>
    </w:div>
    <w:div w:id="739256183">
      <w:bodyDiv w:val="1"/>
      <w:marLeft w:val="0"/>
      <w:marRight w:val="0"/>
      <w:marTop w:val="0"/>
      <w:marBottom w:val="0"/>
      <w:divBdr>
        <w:top w:val="none" w:sz="0" w:space="0" w:color="auto"/>
        <w:left w:val="none" w:sz="0" w:space="0" w:color="auto"/>
        <w:bottom w:val="none" w:sz="0" w:space="0" w:color="auto"/>
        <w:right w:val="none" w:sz="0" w:space="0" w:color="auto"/>
      </w:divBdr>
    </w:div>
    <w:div w:id="808548210">
      <w:bodyDiv w:val="1"/>
      <w:marLeft w:val="0"/>
      <w:marRight w:val="0"/>
      <w:marTop w:val="0"/>
      <w:marBottom w:val="0"/>
      <w:divBdr>
        <w:top w:val="none" w:sz="0" w:space="0" w:color="auto"/>
        <w:left w:val="none" w:sz="0" w:space="0" w:color="auto"/>
        <w:bottom w:val="none" w:sz="0" w:space="0" w:color="auto"/>
        <w:right w:val="none" w:sz="0" w:space="0" w:color="auto"/>
      </w:divBdr>
    </w:div>
    <w:div w:id="827671684">
      <w:bodyDiv w:val="1"/>
      <w:marLeft w:val="0"/>
      <w:marRight w:val="0"/>
      <w:marTop w:val="0"/>
      <w:marBottom w:val="0"/>
      <w:divBdr>
        <w:top w:val="none" w:sz="0" w:space="0" w:color="auto"/>
        <w:left w:val="none" w:sz="0" w:space="0" w:color="auto"/>
        <w:bottom w:val="none" w:sz="0" w:space="0" w:color="auto"/>
        <w:right w:val="none" w:sz="0" w:space="0" w:color="auto"/>
      </w:divBdr>
    </w:div>
    <w:div w:id="902839571">
      <w:bodyDiv w:val="1"/>
      <w:marLeft w:val="0"/>
      <w:marRight w:val="0"/>
      <w:marTop w:val="0"/>
      <w:marBottom w:val="0"/>
      <w:divBdr>
        <w:top w:val="none" w:sz="0" w:space="0" w:color="auto"/>
        <w:left w:val="none" w:sz="0" w:space="0" w:color="auto"/>
        <w:bottom w:val="none" w:sz="0" w:space="0" w:color="auto"/>
        <w:right w:val="none" w:sz="0" w:space="0" w:color="auto"/>
      </w:divBdr>
    </w:div>
    <w:div w:id="1002052899">
      <w:bodyDiv w:val="1"/>
      <w:marLeft w:val="0"/>
      <w:marRight w:val="0"/>
      <w:marTop w:val="0"/>
      <w:marBottom w:val="0"/>
      <w:divBdr>
        <w:top w:val="none" w:sz="0" w:space="0" w:color="auto"/>
        <w:left w:val="none" w:sz="0" w:space="0" w:color="auto"/>
        <w:bottom w:val="none" w:sz="0" w:space="0" w:color="auto"/>
        <w:right w:val="none" w:sz="0" w:space="0" w:color="auto"/>
      </w:divBdr>
    </w:div>
    <w:div w:id="1082489666">
      <w:bodyDiv w:val="1"/>
      <w:marLeft w:val="0"/>
      <w:marRight w:val="0"/>
      <w:marTop w:val="0"/>
      <w:marBottom w:val="0"/>
      <w:divBdr>
        <w:top w:val="none" w:sz="0" w:space="0" w:color="auto"/>
        <w:left w:val="none" w:sz="0" w:space="0" w:color="auto"/>
        <w:bottom w:val="none" w:sz="0" w:space="0" w:color="auto"/>
        <w:right w:val="none" w:sz="0" w:space="0" w:color="auto"/>
      </w:divBdr>
    </w:div>
    <w:div w:id="1161626874">
      <w:bodyDiv w:val="1"/>
      <w:marLeft w:val="0"/>
      <w:marRight w:val="0"/>
      <w:marTop w:val="0"/>
      <w:marBottom w:val="0"/>
      <w:divBdr>
        <w:top w:val="none" w:sz="0" w:space="0" w:color="auto"/>
        <w:left w:val="none" w:sz="0" w:space="0" w:color="auto"/>
        <w:bottom w:val="none" w:sz="0" w:space="0" w:color="auto"/>
        <w:right w:val="none" w:sz="0" w:space="0" w:color="auto"/>
      </w:divBdr>
    </w:div>
    <w:div w:id="1185903123">
      <w:bodyDiv w:val="1"/>
      <w:marLeft w:val="0"/>
      <w:marRight w:val="0"/>
      <w:marTop w:val="0"/>
      <w:marBottom w:val="0"/>
      <w:divBdr>
        <w:top w:val="none" w:sz="0" w:space="0" w:color="auto"/>
        <w:left w:val="none" w:sz="0" w:space="0" w:color="auto"/>
        <w:bottom w:val="none" w:sz="0" w:space="0" w:color="auto"/>
        <w:right w:val="none" w:sz="0" w:space="0" w:color="auto"/>
      </w:divBdr>
    </w:div>
    <w:div w:id="1213733987">
      <w:bodyDiv w:val="1"/>
      <w:marLeft w:val="0"/>
      <w:marRight w:val="0"/>
      <w:marTop w:val="0"/>
      <w:marBottom w:val="0"/>
      <w:divBdr>
        <w:top w:val="none" w:sz="0" w:space="0" w:color="auto"/>
        <w:left w:val="none" w:sz="0" w:space="0" w:color="auto"/>
        <w:bottom w:val="none" w:sz="0" w:space="0" w:color="auto"/>
        <w:right w:val="none" w:sz="0" w:space="0" w:color="auto"/>
      </w:divBdr>
    </w:div>
    <w:div w:id="1232421280">
      <w:bodyDiv w:val="1"/>
      <w:marLeft w:val="0"/>
      <w:marRight w:val="0"/>
      <w:marTop w:val="0"/>
      <w:marBottom w:val="0"/>
      <w:divBdr>
        <w:top w:val="none" w:sz="0" w:space="0" w:color="auto"/>
        <w:left w:val="none" w:sz="0" w:space="0" w:color="auto"/>
        <w:bottom w:val="none" w:sz="0" w:space="0" w:color="auto"/>
        <w:right w:val="none" w:sz="0" w:space="0" w:color="auto"/>
      </w:divBdr>
    </w:div>
    <w:div w:id="1551309689">
      <w:bodyDiv w:val="1"/>
      <w:marLeft w:val="0"/>
      <w:marRight w:val="0"/>
      <w:marTop w:val="0"/>
      <w:marBottom w:val="0"/>
      <w:divBdr>
        <w:top w:val="none" w:sz="0" w:space="0" w:color="auto"/>
        <w:left w:val="none" w:sz="0" w:space="0" w:color="auto"/>
        <w:bottom w:val="none" w:sz="0" w:space="0" w:color="auto"/>
        <w:right w:val="none" w:sz="0" w:space="0" w:color="auto"/>
      </w:divBdr>
    </w:div>
    <w:div w:id="1551919161">
      <w:bodyDiv w:val="1"/>
      <w:marLeft w:val="0"/>
      <w:marRight w:val="0"/>
      <w:marTop w:val="0"/>
      <w:marBottom w:val="0"/>
      <w:divBdr>
        <w:top w:val="none" w:sz="0" w:space="0" w:color="auto"/>
        <w:left w:val="none" w:sz="0" w:space="0" w:color="auto"/>
        <w:bottom w:val="none" w:sz="0" w:space="0" w:color="auto"/>
        <w:right w:val="none" w:sz="0" w:space="0" w:color="auto"/>
      </w:divBdr>
    </w:div>
    <w:div w:id="1727995568">
      <w:bodyDiv w:val="1"/>
      <w:marLeft w:val="0"/>
      <w:marRight w:val="0"/>
      <w:marTop w:val="0"/>
      <w:marBottom w:val="0"/>
      <w:divBdr>
        <w:top w:val="none" w:sz="0" w:space="0" w:color="auto"/>
        <w:left w:val="none" w:sz="0" w:space="0" w:color="auto"/>
        <w:bottom w:val="none" w:sz="0" w:space="0" w:color="auto"/>
        <w:right w:val="none" w:sz="0" w:space="0" w:color="auto"/>
      </w:divBdr>
    </w:div>
    <w:div w:id="1797916860">
      <w:bodyDiv w:val="1"/>
      <w:marLeft w:val="0"/>
      <w:marRight w:val="0"/>
      <w:marTop w:val="0"/>
      <w:marBottom w:val="0"/>
      <w:divBdr>
        <w:top w:val="none" w:sz="0" w:space="0" w:color="auto"/>
        <w:left w:val="none" w:sz="0" w:space="0" w:color="auto"/>
        <w:bottom w:val="none" w:sz="0" w:space="0" w:color="auto"/>
        <w:right w:val="none" w:sz="0" w:space="0" w:color="auto"/>
      </w:divBdr>
    </w:div>
    <w:div w:id="1813208334">
      <w:bodyDiv w:val="1"/>
      <w:marLeft w:val="0"/>
      <w:marRight w:val="0"/>
      <w:marTop w:val="0"/>
      <w:marBottom w:val="0"/>
      <w:divBdr>
        <w:top w:val="none" w:sz="0" w:space="0" w:color="auto"/>
        <w:left w:val="none" w:sz="0" w:space="0" w:color="auto"/>
        <w:bottom w:val="none" w:sz="0" w:space="0" w:color="auto"/>
        <w:right w:val="none" w:sz="0" w:space="0" w:color="auto"/>
      </w:divBdr>
    </w:div>
    <w:div w:id="1833638718">
      <w:bodyDiv w:val="1"/>
      <w:marLeft w:val="0"/>
      <w:marRight w:val="0"/>
      <w:marTop w:val="0"/>
      <w:marBottom w:val="0"/>
      <w:divBdr>
        <w:top w:val="none" w:sz="0" w:space="0" w:color="auto"/>
        <w:left w:val="none" w:sz="0" w:space="0" w:color="auto"/>
        <w:bottom w:val="none" w:sz="0" w:space="0" w:color="auto"/>
        <w:right w:val="none" w:sz="0" w:space="0" w:color="auto"/>
      </w:divBdr>
    </w:div>
    <w:div w:id="1884361223">
      <w:bodyDiv w:val="1"/>
      <w:marLeft w:val="0"/>
      <w:marRight w:val="0"/>
      <w:marTop w:val="0"/>
      <w:marBottom w:val="0"/>
      <w:divBdr>
        <w:top w:val="none" w:sz="0" w:space="0" w:color="auto"/>
        <w:left w:val="none" w:sz="0" w:space="0" w:color="auto"/>
        <w:bottom w:val="none" w:sz="0" w:space="0" w:color="auto"/>
        <w:right w:val="none" w:sz="0" w:space="0" w:color="auto"/>
      </w:divBdr>
    </w:div>
    <w:div w:id="1929459119">
      <w:bodyDiv w:val="1"/>
      <w:marLeft w:val="0"/>
      <w:marRight w:val="0"/>
      <w:marTop w:val="0"/>
      <w:marBottom w:val="0"/>
      <w:divBdr>
        <w:top w:val="none" w:sz="0" w:space="0" w:color="auto"/>
        <w:left w:val="none" w:sz="0" w:space="0" w:color="auto"/>
        <w:bottom w:val="none" w:sz="0" w:space="0" w:color="auto"/>
        <w:right w:val="none" w:sz="0" w:space="0" w:color="auto"/>
      </w:divBdr>
      <w:divsChild>
        <w:div w:id="1296444973">
          <w:marLeft w:val="0"/>
          <w:marRight w:val="0"/>
          <w:marTop w:val="77"/>
          <w:marBottom w:val="0"/>
          <w:divBdr>
            <w:top w:val="single" w:sz="6" w:space="0" w:color="337AB7"/>
            <w:left w:val="single" w:sz="6" w:space="0" w:color="337AB7"/>
            <w:bottom w:val="single" w:sz="6" w:space="0" w:color="337AB7"/>
            <w:right w:val="single" w:sz="6" w:space="0" w:color="337AB7"/>
          </w:divBdr>
          <w:divsChild>
            <w:div w:id="931278163">
              <w:marLeft w:val="0"/>
              <w:marRight w:val="0"/>
              <w:marTop w:val="0"/>
              <w:marBottom w:val="0"/>
              <w:divBdr>
                <w:top w:val="none" w:sz="0" w:space="0" w:color="auto"/>
                <w:left w:val="none" w:sz="0" w:space="0" w:color="auto"/>
                <w:bottom w:val="none" w:sz="0" w:space="0" w:color="auto"/>
                <w:right w:val="none" w:sz="0" w:space="0" w:color="auto"/>
              </w:divBdr>
              <w:divsChild>
                <w:div w:id="695934896">
                  <w:marLeft w:val="0"/>
                  <w:marRight w:val="0"/>
                  <w:marTop w:val="0"/>
                  <w:marBottom w:val="0"/>
                  <w:divBdr>
                    <w:top w:val="single" w:sz="6" w:space="12" w:color="337AB7"/>
                    <w:left w:val="none" w:sz="0" w:space="0" w:color="auto"/>
                    <w:bottom w:val="none" w:sz="0" w:space="0" w:color="auto"/>
                    <w:right w:val="none" w:sz="0" w:space="0" w:color="auto"/>
                  </w:divBdr>
                  <w:divsChild>
                    <w:div w:id="858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043317">
      <w:bodyDiv w:val="1"/>
      <w:marLeft w:val="0"/>
      <w:marRight w:val="0"/>
      <w:marTop w:val="0"/>
      <w:marBottom w:val="0"/>
      <w:divBdr>
        <w:top w:val="none" w:sz="0" w:space="0" w:color="auto"/>
        <w:left w:val="none" w:sz="0" w:space="0" w:color="auto"/>
        <w:bottom w:val="none" w:sz="0" w:space="0" w:color="auto"/>
        <w:right w:val="none" w:sz="0" w:space="0" w:color="auto"/>
      </w:divBdr>
    </w:div>
    <w:div w:id="2084831791">
      <w:bodyDiv w:val="1"/>
      <w:marLeft w:val="0"/>
      <w:marRight w:val="0"/>
      <w:marTop w:val="0"/>
      <w:marBottom w:val="0"/>
      <w:divBdr>
        <w:top w:val="none" w:sz="0" w:space="0" w:color="auto"/>
        <w:left w:val="none" w:sz="0" w:space="0" w:color="auto"/>
        <w:bottom w:val="none" w:sz="0" w:space="0" w:color="auto"/>
        <w:right w:val="none" w:sz="0" w:space="0" w:color="auto"/>
      </w:divBdr>
    </w:div>
    <w:div w:id="2098015487">
      <w:bodyDiv w:val="1"/>
      <w:marLeft w:val="0"/>
      <w:marRight w:val="0"/>
      <w:marTop w:val="0"/>
      <w:marBottom w:val="0"/>
      <w:divBdr>
        <w:top w:val="none" w:sz="0" w:space="0" w:color="auto"/>
        <w:left w:val="none" w:sz="0" w:space="0" w:color="auto"/>
        <w:bottom w:val="none" w:sz="0" w:space="0" w:color="auto"/>
        <w:right w:val="none" w:sz="0" w:space="0" w:color="auto"/>
      </w:divBdr>
    </w:div>
    <w:div w:id="210904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pu.in/international/indian_work_permit.php" TargetMode="External"/><Relationship Id="rId13" Type="http://schemas.openxmlformats.org/officeDocument/2006/relationships/hyperlink" Target="http://mea.gov.in/indian-missions-abroad.htm" TargetMode="External"/><Relationship Id="rId18" Type="http://schemas.openxmlformats.org/officeDocument/2006/relationships/hyperlink" Target="http://www.lpu.in/international/visa-frro-faq.php" TargetMode="External"/><Relationship Id="rId3" Type="http://schemas.openxmlformats.org/officeDocument/2006/relationships/settings" Target="settings.xml"/><Relationship Id="rId7" Type="http://schemas.openxmlformats.org/officeDocument/2006/relationships/hyperlink" Target="http://www.immigrationindia.nic.in/" TargetMode="External"/><Relationship Id="rId12" Type="http://schemas.openxmlformats.org/officeDocument/2006/relationships/hyperlink" Target="http://mea.gov.in/indian-missions-abroad.htm" TargetMode="External"/><Relationship Id="rId17" Type="http://schemas.openxmlformats.org/officeDocument/2006/relationships/hyperlink" Target="http://www.lpu.in/international/visa-frro-faq.php" TargetMode="External"/><Relationship Id="rId2" Type="http://schemas.openxmlformats.org/officeDocument/2006/relationships/styles" Target="styles.xml"/><Relationship Id="rId16" Type="http://schemas.openxmlformats.org/officeDocument/2006/relationships/hyperlink" Target="http://www.lpu.in/international/visa-frro-faq.ph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n.wikipedia.org/wiki/Automobile_industry_in_India" TargetMode="External"/><Relationship Id="rId11" Type="http://schemas.openxmlformats.org/officeDocument/2006/relationships/hyperlink" Target="http://mea.gov.in/indian-missions-abroad.htm" TargetMode="External"/><Relationship Id="rId5" Type="http://schemas.openxmlformats.org/officeDocument/2006/relationships/hyperlink" Target="http://en.wikipedia.org/wiki/List_of_countries_by_GDP_%28real%29_growth_rate" TargetMode="External"/><Relationship Id="rId15" Type="http://schemas.openxmlformats.org/officeDocument/2006/relationships/hyperlink" Target="http://indianfrro.gov.in/frro" TargetMode="External"/><Relationship Id="rId10" Type="http://schemas.openxmlformats.org/officeDocument/2006/relationships/hyperlink" Target="http://www.iccr.gov.i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mmigrationindia.nic.in/faq_visa_extensions2.htm" TargetMode="External"/><Relationship Id="rId14" Type="http://schemas.openxmlformats.org/officeDocument/2006/relationships/hyperlink" Target="http://www.lpu.in/international/visa-frro-faq.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21</Pages>
  <Words>5244</Words>
  <Characters>29895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68</cp:revision>
  <dcterms:created xsi:type="dcterms:W3CDTF">2016-05-11T10:19:00Z</dcterms:created>
  <dcterms:modified xsi:type="dcterms:W3CDTF">2016-05-13T07:20:00Z</dcterms:modified>
</cp:coreProperties>
</file>